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27" w:rsidRPr="00F443CA" w:rsidRDefault="005B0627" w:rsidP="005B062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 xml:space="preserve">3GPP TSG-RAN WG4 Meeting </w:t>
      </w:r>
      <w:r>
        <w:rPr>
          <w:rFonts w:cs="Arial"/>
          <w:sz w:val="24"/>
        </w:rPr>
        <w:t>#82bis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17</w:t>
      </w:r>
      <w:r w:rsidR="00004FB7">
        <w:rPr>
          <w:rFonts w:cs="Arial"/>
          <w:bCs/>
          <w:sz w:val="24"/>
          <w:lang w:val="en-US"/>
        </w:rPr>
        <w:t>03912</w:t>
      </w:r>
    </w:p>
    <w:p w:rsidR="005B0627" w:rsidRPr="00F443CA" w:rsidRDefault="005B0627" w:rsidP="00004FB7">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Spokane, USA</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3-7</w:t>
      </w:r>
      <w:r w:rsidRPr="00F443CA">
        <w:rPr>
          <w:rFonts w:ascii="Arial" w:hAnsi="Arial" w:cs="Arial"/>
          <w:b/>
          <w:sz w:val="24"/>
          <w:szCs w:val="24"/>
          <w:lang w:eastAsia="zh-CN"/>
        </w:rPr>
        <w:t xml:space="preserve"> </w:t>
      </w:r>
      <w:r>
        <w:rPr>
          <w:rFonts w:ascii="Arial" w:hAnsi="Arial" w:cs="Arial"/>
          <w:b/>
          <w:sz w:val="24"/>
          <w:szCs w:val="24"/>
          <w:lang w:eastAsia="zh-CN"/>
        </w:rPr>
        <w:t>April</w:t>
      </w:r>
      <w:r w:rsidRPr="00F443CA">
        <w:rPr>
          <w:rFonts w:ascii="Arial" w:hAnsi="Arial" w:cs="Arial"/>
          <w:b/>
          <w:sz w:val="24"/>
          <w:szCs w:val="24"/>
          <w:lang w:eastAsia="zh-CN"/>
        </w:rPr>
        <w:t>, 201</w:t>
      </w:r>
      <w:r>
        <w:rPr>
          <w:rFonts w:ascii="Arial" w:eastAsia="MS Mincho" w:hAnsi="Arial" w:cs="Arial"/>
          <w:b/>
          <w:sz w:val="24"/>
          <w:szCs w:val="24"/>
          <w:lang w:eastAsia="ja-JP"/>
        </w:rPr>
        <w:t>7</w:t>
      </w:r>
    </w:p>
    <w:p w:rsidR="005B0627" w:rsidRPr="002650D2" w:rsidRDefault="005B0627" w:rsidP="005B062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234585" w:rsidRDefault="00234585" w:rsidP="00234585">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5B0627" w:rsidRPr="004E5DAA" w:rsidRDefault="005B0627" w:rsidP="005B0627">
      <w:pPr>
        <w:tabs>
          <w:tab w:val="left" w:pos="1985"/>
        </w:tabs>
        <w:rPr>
          <w:rFonts w:ascii="Arial" w:hAnsi="Arial" w:cs="Arial"/>
          <w:b/>
          <w:sz w:val="22"/>
          <w:szCs w:val="22"/>
          <w:lang w:val="sv-SE" w:eastAsia="zh-CN"/>
        </w:rPr>
      </w:pPr>
      <w:r w:rsidRPr="004E5DAA">
        <w:rPr>
          <w:rFonts w:ascii="Arial" w:hAnsi="Arial" w:cs="Arial"/>
          <w:b/>
          <w:sz w:val="22"/>
          <w:szCs w:val="22"/>
          <w:lang w:val="sv-SE"/>
        </w:rPr>
        <w:t>Agenda Item:</w:t>
      </w:r>
      <w:r w:rsidRPr="004E5DAA">
        <w:rPr>
          <w:rFonts w:ascii="Arial" w:hAnsi="Arial" w:cs="Arial"/>
          <w:b/>
          <w:sz w:val="22"/>
          <w:szCs w:val="22"/>
          <w:lang w:val="sv-SE"/>
        </w:rPr>
        <w:tab/>
      </w:r>
      <w:r>
        <w:rPr>
          <w:rFonts w:ascii="Arial" w:hAnsi="Arial" w:cs="Arial"/>
          <w:sz w:val="22"/>
          <w:szCs w:val="22"/>
          <w:lang w:val="sv-SE"/>
        </w:rPr>
        <w:t>9.12</w:t>
      </w:r>
    </w:p>
    <w:p w:rsidR="005B0627" w:rsidRPr="002650D2" w:rsidRDefault="005B0627" w:rsidP="005B062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583952" w:rsidP="00897EAF">
      <w:pPr>
        <w:widowControl w:val="0"/>
        <w:tabs>
          <w:tab w:val="left" w:pos="1985"/>
        </w:tabs>
        <w:spacing w:before="0" w:after="0"/>
        <w:rPr>
          <w:rFonts w:eastAsia="SimSun"/>
          <w:sz w:val="22"/>
          <w:lang w:eastAsia="zh-CN"/>
        </w:rPr>
      </w:pPr>
      <w:r w:rsidRPr="00583952">
        <w:rPr>
          <w:rFonts w:eastAsia="SimSun"/>
          <w:noProof/>
          <w:sz w:val="22"/>
          <w:lang w:val="en-US" w:eastAsia="zh-CN"/>
        </w:rPr>
        <w:pict>
          <v:shapetype id="_x0000_t32" coordsize="21600,21600" o:spt="32" o:oned="t" path="m,l21600,21600e" filled="f">
            <v:path arrowok="t" fillok="f" o:connecttype="none"/>
            <o:lock v:ext="edit" shapetype="t"/>
          </v:shapetype>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5B0627">
        <w:rPr>
          <w:rFonts w:eastAsia="SimSun"/>
          <w:lang w:val="en-US" w:eastAsia="zh-CN"/>
        </w:rPr>
        <w:t xml:space="preserve">9:00 </w:t>
      </w:r>
      <w:r w:rsidRPr="00973DD5">
        <w:rPr>
          <w:rFonts w:eastAsia="SimSun"/>
          <w:lang w:val="en-US" w:eastAsia="zh-CN"/>
        </w:rPr>
        <w:t>pm</w:t>
      </w:r>
      <w:r w:rsidRPr="00973DD5">
        <w:rPr>
          <w:rFonts w:eastAsia="MS Mincho"/>
          <w:lang w:val="en-US" w:eastAsia="zh-CN"/>
        </w:rPr>
        <w:t>–</w:t>
      </w:r>
      <w:r w:rsidR="00ED1E4D">
        <w:rPr>
          <w:rFonts w:eastAsia="SimSun"/>
          <w:lang w:val="en-US" w:eastAsia="zh-CN"/>
        </w:rPr>
        <w:t>22</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931AF9">
        <w:rPr>
          <w:rFonts w:eastAsia="MS Mincho"/>
          <w:lang w:val="en-US" w:eastAsia="zh-CN"/>
        </w:rPr>
        <w:t>3</w:t>
      </w:r>
      <w:r w:rsidR="004A7092" w:rsidRPr="004A7092">
        <w:rPr>
          <w:rFonts w:eastAsia="MS Mincho"/>
          <w:vertAlign w:val="superscript"/>
          <w:lang w:val="en-US" w:eastAsia="zh-CN"/>
        </w:rPr>
        <w:t>th</w:t>
      </w:r>
      <w:r w:rsidR="004A7092">
        <w:rPr>
          <w:rFonts w:eastAsia="MS Mincho"/>
          <w:lang w:val="en-US" w:eastAsia="zh-CN"/>
        </w:rPr>
        <w:t xml:space="preserve"> </w:t>
      </w:r>
      <w:r w:rsidR="005B0627">
        <w:rPr>
          <w:rFonts w:eastAsia="MS Mincho"/>
          <w:lang w:val="en-US" w:eastAsia="zh-CN"/>
        </w:rPr>
        <w:t>Apr</w:t>
      </w:r>
      <w:r w:rsidR="00432B29" w:rsidRPr="00973DD5">
        <w:rPr>
          <w:rFonts w:eastAsia="SimSun"/>
          <w:lang w:val="en-US" w:eastAsia="zh-CN"/>
        </w:rPr>
        <w:t xml:space="preserve"> 201</w:t>
      </w:r>
      <w:r w:rsidR="00931AF9">
        <w:rPr>
          <w:rFonts w:eastAsia="SimSun"/>
          <w:lang w:val="en-US" w:eastAsia="zh-CN"/>
        </w:rPr>
        <w:t>7</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861211">
        <w:rPr>
          <w:rFonts w:eastAsia="MS Mincho"/>
          <w:lang w:val="en-US" w:eastAsia="zh-CN"/>
        </w:rPr>
        <w:t xml:space="preserve">The following companies and organizations were </w:t>
      </w:r>
      <w:r w:rsidR="00AF0372" w:rsidRPr="00861211">
        <w:rPr>
          <w:rFonts w:eastAsia="MS Mincho"/>
          <w:lang w:val="en-US" w:eastAsia="zh-CN"/>
        </w:rPr>
        <w:t>re</w:t>
      </w:r>
      <w:r w:rsidRPr="00861211">
        <w:rPr>
          <w:rFonts w:eastAsia="MS Mincho"/>
          <w:lang w:val="en-US" w:eastAsia="zh-CN"/>
        </w:rPr>
        <w:t xml:space="preserve">presented: </w:t>
      </w:r>
      <w:r w:rsidR="00AF0372" w:rsidRPr="00FF77EB">
        <w:rPr>
          <w:rFonts w:eastAsia="MS Mincho"/>
          <w:lang w:val="en-US" w:eastAsia="zh-CN"/>
        </w:rPr>
        <w:t xml:space="preserve">Ericsson, </w:t>
      </w:r>
      <w:r w:rsidR="00AF0372" w:rsidRPr="00FF77EB">
        <w:rPr>
          <w:rFonts w:eastAsia="SimSun"/>
          <w:lang w:val="en-US" w:eastAsia="zh-CN"/>
        </w:rPr>
        <w:t xml:space="preserve">Huawei, </w:t>
      </w:r>
      <w:r w:rsidR="00AF0372" w:rsidRPr="00FF77EB">
        <w:rPr>
          <w:rFonts w:eastAsia="MS Mincho"/>
          <w:lang w:val="en-US" w:eastAsia="zh-CN"/>
        </w:rPr>
        <w:t xml:space="preserve">Nokia, </w:t>
      </w:r>
      <w:r w:rsidR="00AF0372" w:rsidRPr="00FF77EB">
        <w:rPr>
          <w:rFonts w:eastAsia="SimSun"/>
          <w:lang w:val="en-US" w:eastAsia="zh-CN"/>
        </w:rPr>
        <w:t>Kathrein</w:t>
      </w:r>
      <w:r w:rsidR="00A53595">
        <w:rPr>
          <w:rFonts w:eastAsia="SimSun"/>
          <w:lang w:val="en-US" w:eastAsia="zh-CN"/>
        </w:rPr>
        <w:t xml:space="preserve">, </w:t>
      </w:r>
      <w:r w:rsidR="00AF0372" w:rsidRPr="00FF77EB">
        <w:rPr>
          <w:rFonts w:eastAsia="SimSun"/>
          <w:lang w:val="en-US" w:eastAsia="zh-CN"/>
        </w:rPr>
        <w:t xml:space="preserve">MVG, </w:t>
      </w:r>
      <w:r w:rsidR="00AF0372" w:rsidRPr="00FF77EB">
        <w:rPr>
          <w:rFonts w:eastAsia="MS Mincho"/>
          <w:lang w:val="en-US" w:eastAsia="zh-CN"/>
        </w:rPr>
        <w:t>NEC,</w:t>
      </w:r>
      <w:r w:rsidR="00AF0372" w:rsidRPr="00FF77EB">
        <w:rPr>
          <w:rFonts w:eastAsia="SimSun"/>
          <w:lang w:val="en-US" w:eastAsia="zh-CN"/>
        </w:rPr>
        <w:t xml:space="preserve"> NTT DOCOMO</w:t>
      </w:r>
      <w:r w:rsidR="00A53595" w:rsidRPr="00A53595">
        <w:rPr>
          <w:rFonts w:eastAsia="SimSun"/>
          <w:lang w:val="en-US" w:eastAsia="zh-CN"/>
        </w:rPr>
        <w:t>,</w:t>
      </w:r>
      <w:r w:rsidR="00963D8F" w:rsidRPr="00A53595">
        <w:rPr>
          <w:rFonts w:eastAsia="SimSun"/>
          <w:lang w:val="en-US" w:eastAsia="zh-CN"/>
        </w:rPr>
        <w:t xml:space="preserve"> CATT</w:t>
      </w:r>
      <w:r w:rsidR="00963D8F" w:rsidRPr="00FF77EB">
        <w:rPr>
          <w:rFonts w:eastAsia="SimSun"/>
          <w:lang w:val="en-US" w:eastAsia="zh-CN"/>
        </w:rPr>
        <w:t xml:space="preserve">, </w:t>
      </w:r>
    </w:p>
    <w:p w:rsidR="006B1E41" w:rsidRPr="00973DD5" w:rsidRDefault="00A657FA" w:rsidP="00A657FA">
      <w:pPr>
        <w:pStyle w:val="Title"/>
        <w:rPr>
          <w:rFonts w:ascii="Times New Roman" w:hAnsi="Times New Roman"/>
          <w:lang w:val="en-US" w:eastAsia="zh-CN"/>
        </w:rPr>
      </w:pPr>
      <w:bookmarkStart w:id="2" w:name="_Toc459213458"/>
      <w:bookmarkStart w:id="3" w:name="_Toc459213523"/>
      <w:bookmarkStart w:id="4" w:name="_Toc479035931"/>
      <w:r w:rsidRPr="00973DD5">
        <w:rPr>
          <w:rFonts w:ascii="Times New Roman" w:hAnsi="Times New Roman"/>
          <w:lang w:val="en-US" w:eastAsia="zh-CN"/>
        </w:rPr>
        <w:t>Agenda</w:t>
      </w:r>
      <w:bookmarkEnd w:id="2"/>
      <w:bookmarkEnd w:id="3"/>
      <w:bookmarkEnd w:id="4"/>
    </w:p>
    <w:p w:rsidR="00174DDF" w:rsidRDefault="00583952">
      <w:pPr>
        <w:pStyle w:val="TOC1"/>
        <w:tabs>
          <w:tab w:val="right" w:pos="9631"/>
        </w:tabs>
        <w:rPr>
          <w:rFonts w:eastAsiaTheme="minorEastAsia" w:cstheme="minorBidi"/>
          <w:b w:val="0"/>
          <w:bCs w:val="0"/>
          <w:noProof/>
          <w:sz w:val="22"/>
          <w:szCs w:val="22"/>
          <w:lang w:eastAsia="en-GB"/>
        </w:rPr>
      </w:pPr>
      <w:r w:rsidRPr="00583952">
        <w:rPr>
          <w:rFonts w:ascii="Times New Roman" w:eastAsia="SimSun" w:hAnsi="Times New Roman"/>
          <w:lang w:val="en-US" w:eastAsia="zh-CN"/>
        </w:rPr>
        <w:fldChar w:fldCharType="begin"/>
      </w:r>
      <w:r w:rsidR="005E0C96" w:rsidRPr="00F962E2">
        <w:rPr>
          <w:rFonts w:ascii="Times New Roman" w:eastAsia="SimSun" w:hAnsi="Times New Roman"/>
          <w:lang w:val="en-US" w:eastAsia="zh-CN"/>
        </w:rPr>
        <w:instrText xml:space="preserve"> TOC \o "1-3" \n \p " " \h \z \u </w:instrText>
      </w:r>
      <w:r w:rsidRPr="00583952">
        <w:rPr>
          <w:rFonts w:ascii="Times New Roman" w:eastAsia="SimSun" w:hAnsi="Times New Roman"/>
          <w:lang w:val="en-US" w:eastAsia="zh-CN"/>
        </w:rPr>
        <w:fldChar w:fldCharType="separate"/>
      </w:r>
      <w:hyperlink w:anchor="_Toc479035931" w:history="1">
        <w:r w:rsidR="00174DDF" w:rsidRPr="00E91705">
          <w:rPr>
            <w:rStyle w:val="Hyperlink"/>
            <w:rFonts w:ascii="Times New Roman" w:hAnsi="Times New Roman"/>
            <w:noProof/>
            <w:lang w:val="en-US" w:eastAsia="zh-CN"/>
          </w:rPr>
          <w:t>Agenda</w:t>
        </w:r>
      </w:hyperlink>
    </w:p>
    <w:bookmarkStart w:id="5" w:name="OLE_LINK1"/>
    <w:p w:rsidR="00174DDF" w:rsidRDefault="00583952">
      <w:pPr>
        <w:pStyle w:val="TOC1"/>
        <w:tabs>
          <w:tab w:val="left" w:pos="400"/>
          <w:tab w:val="right" w:pos="9631"/>
        </w:tabs>
        <w:rPr>
          <w:rFonts w:eastAsiaTheme="minorEastAsia" w:cstheme="minorBidi"/>
          <w:b w:val="0"/>
          <w:bCs w:val="0"/>
          <w:noProof/>
          <w:sz w:val="22"/>
          <w:szCs w:val="22"/>
          <w:lang w:eastAsia="en-GB"/>
        </w:rPr>
      </w:pPr>
      <w:r w:rsidRPr="00E91705">
        <w:rPr>
          <w:rStyle w:val="Hyperlink"/>
          <w:noProof/>
        </w:rPr>
        <w:fldChar w:fldCharType="begin"/>
      </w:r>
      <w:r w:rsidR="00174DDF" w:rsidRPr="00E91705">
        <w:rPr>
          <w:rStyle w:val="Hyperlink"/>
          <w:noProof/>
        </w:rPr>
        <w:instrText xml:space="preserve"> </w:instrText>
      </w:r>
      <w:r w:rsidR="00174DDF">
        <w:rPr>
          <w:noProof/>
        </w:rPr>
        <w:instrText>HYPERLINK \l "_Toc479035932"</w:instrText>
      </w:r>
      <w:r w:rsidR="00174DDF" w:rsidRPr="00E91705">
        <w:rPr>
          <w:rStyle w:val="Hyperlink"/>
          <w:noProof/>
        </w:rPr>
        <w:instrText xml:space="preserve"> </w:instrText>
      </w:r>
      <w:r w:rsidRPr="00E91705">
        <w:rPr>
          <w:rStyle w:val="Hyperlink"/>
          <w:noProof/>
        </w:rPr>
        <w:fldChar w:fldCharType="separate"/>
      </w:r>
      <w:r w:rsidR="00174DDF" w:rsidRPr="00E91705">
        <w:rPr>
          <w:rStyle w:val="Hyperlink"/>
          <w:noProof/>
          <w:lang w:val="en-US" w:eastAsia="zh-CN"/>
        </w:rPr>
        <w:t>1</w:t>
      </w:r>
      <w:r w:rsidR="00174DDF">
        <w:rPr>
          <w:rFonts w:eastAsiaTheme="minorEastAsia" w:cstheme="minorBidi"/>
          <w:b w:val="0"/>
          <w:bCs w:val="0"/>
          <w:noProof/>
          <w:sz w:val="22"/>
          <w:szCs w:val="22"/>
          <w:lang w:eastAsia="en-GB"/>
        </w:rPr>
        <w:tab/>
      </w:r>
      <w:r w:rsidR="00174DDF" w:rsidRPr="00E91705">
        <w:rPr>
          <w:rStyle w:val="Hyperlink"/>
          <w:noProof/>
          <w:lang w:val="en-US" w:eastAsia="zh-CN"/>
        </w:rPr>
        <w:t>REL14  (main agenda 9.12) [1]</w:t>
      </w:r>
      <w:r w:rsidRPr="00E91705">
        <w:rPr>
          <w:rStyle w:val="Hyperlink"/>
          <w:noProof/>
        </w:rPr>
        <w:fldChar w:fldCharType="end"/>
      </w:r>
    </w:p>
    <w:p w:rsidR="00174DDF" w:rsidRDefault="00583952">
      <w:pPr>
        <w:pStyle w:val="TOC2"/>
        <w:tabs>
          <w:tab w:val="left" w:pos="800"/>
          <w:tab w:val="right" w:pos="9631"/>
        </w:tabs>
        <w:rPr>
          <w:rFonts w:eastAsiaTheme="minorEastAsia" w:cstheme="minorBidi"/>
          <w:i w:val="0"/>
          <w:iCs w:val="0"/>
          <w:noProof/>
          <w:sz w:val="22"/>
          <w:szCs w:val="22"/>
          <w:lang w:eastAsia="en-GB"/>
        </w:rPr>
      </w:pPr>
      <w:hyperlink w:anchor="_Toc479035933" w:history="1">
        <w:r w:rsidR="00174DDF" w:rsidRPr="00E91705">
          <w:rPr>
            <w:rStyle w:val="Hyperlink"/>
            <w:noProof/>
          </w:rPr>
          <w:t>1.1</w:t>
        </w:r>
        <w:r w:rsidR="00174DDF">
          <w:rPr>
            <w:rFonts w:eastAsiaTheme="minorEastAsia" w:cstheme="minorBidi"/>
            <w:i w:val="0"/>
            <w:iCs w:val="0"/>
            <w:noProof/>
            <w:sz w:val="22"/>
            <w:szCs w:val="22"/>
            <w:lang w:eastAsia="en-GB"/>
          </w:rPr>
          <w:tab/>
        </w:r>
        <w:r w:rsidR="00174DDF" w:rsidRPr="00E91705">
          <w:rPr>
            <w:rStyle w:val="Hyperlink"/>
            <w:noProof/>
          </w:rPr>
          <w:t>General (main agenda 9.12.1) [3]</w:t>
        </w:r>
      </w:hyperlink>
    </w:p>
    <w:p w:rsidR="00174DDF" w:rsidRDefault="00583952">
      <w:pPr>
        <w:pStyle w:val="TOC2"/>
        <w:tabs>
          <w:tab w:val="left" w:pos="800"/>
          <w:tab w:val="right" w:pos="9631"/>
        </w:tabs>
        <w:rPr>
          <w:rFonts w:eastAsiaTheme="minorEastAsia" w:cstheme="minorBidi"/>
          <w:i w:val="0"/>
          <w:iCs w:val="0"/>
          <w:noProof/>
          <w:sz w:val="22"/>
          <w:szCs w:val="22"/>
          <w:lang w:eastAsia="en-GB"/>
        </w:rPr>
      </w:pPr>
      <w:hyperlink w:anchor="_Toc479035934" w:history="1">
        <w:r w:rsidR="00174DDF" w:rsidRPr="00E91705">
          <w:rPr>
            <w:rStyle w:val="Hyperlink"/>
            <w:noProof/>
          </w:rPr>
          <w:t>1.2</w:t>
        </w:r>
        <w:r w:rsidR="00174DDF">
          <w:rPr>
            <w:rFonts w:eastAsiaTheme="minorEastAsia" w:cstheme="minorBidi"/>
            <w:i w:val="0"/>
            <w:iCs w:val="0"/>
            <w:noProof/>
            <w:sz w:val="22"/>
            <w:szCs w:val="22"/>
            <w:lang w:eastAsia="en-GB"/>
          </w:rPr>
          <w:tab/>
        </w:r>
        <w:r w:rsidR="00174DDF" w:rsidRPr="00E91705">
          <w:rPr>
            <w:rStyle w:val="Hyperlink"/>
            <w:noProof/>
          </w:rPr>
          <w:t>Core Requirements (main agenda 9.12.2) [9]</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35" w:history="1">
        <w:r w:rsidR="00174DDF" w:rsidRPr="00E91705">
          <w:rPr>
            <w:rStyle w:val="Hyperlink"/>
            <w:noProof/>
          </w:rPr>
          <w:t>1.2.1</w:t>
        </w:r>
        <w:r w:rsidR="00174DDF">
          <w:rPr>
            <w:rFonts w:eastAsiaTheme="minorEastAsia" w:cstheme="minorBidi"/>
            <w:noProof/>
            <w:sz w:val="22"/>
            <w:szCs w:val="22"/>
            <w:lang w:eastAsia="en-GB"/>
          </w:rPr>
          <w:tab/>
        </w:r>
        <w:r w:rsidR="00174DDF" w:rsidRPr="00E91705">
          <w:rPr>
            <w:rStyle w:val="Hyperlink"/>
            <w:noProof/>
          </w:rPr>
          <w:t>EVM (main agenda 9.12.2.1) [0]</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36" w:history="1">
        <w:r w:rsidR="00174DDF" w:rsidRPr="00E91705">
          <w:rPr>
            <w:rStyle w:val="Hyperlink"/>
            <w:noProof/>
          </w:rPr>
          <w:t>1.2.2</w:t>
        </w:r>
        <w:r w:rsidR="00174DDF">
          <w:rPr>
            <w:rFonts w:eastAsiaTheme="minorEastAsia" w:cstheme="minorBidi"/>
            <w:noProof/>
            <w:sz w:val="22"/>
            <w:szCs w:val="22"/>
            <w:lang w:eastAsia="en-GB"/>
          </w:rPr>
          <w:tab/>
        </w:r>
        <w:r w:rsidR="00174DDF" w:rsidRPr="00E91705">
          <w:rPr>
            <w:rStyle w:val="Hyperlink"/>
            <w:noProof/>
          </w:rPr>
          <w:t>Frequency Error and TAE (main agenda 9.12.2.2)  [4]</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37" w:history="1">
        <w:r w:rsidR="00174DDF" w:rsidRPr="00E91705">
          <w:rPr>
            <w:rStyle w:val="Hyperlink"/>
            <w:noProof/>
          </w:rPr>
          <w:t>1.2.3</w:t>
        </w:r>
        <w:r w:rsidR="00174DDF">
          <w:rPr>
            <w:rFonts w:eastAsiaTheme="minorEastAsia" w:cstheme="minorBidi"/>
            <w:noProof/>
            <w:sz w:val="22"/>
            <w:szCs w:val="22"/>
            <w:lang w:eastAsia="en-GB"/>
          </w:rPr>
          <w:tab/>
        </w:r>
        <w:r w:rsidR="00174DDF" w:rsidRPr="00E91705">
          <w:rPr>
            <w:rStyle w:val="Hyperlink"/>
            <w:noProof/>
          </w:rPr>
          <w:t>TX IMD (main agenda 9.12.2.3) [4]</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38" w:history="1">
        <w:r w:rsidR="00174DDF" w:rsidRPr="00E91705">
          <w:rPr>
            <w:rStyle w:val="Hyperlink"/>
            <w:noProof/>
          </w:rPr>
          <w:t>1.2.4</w:t>
        </w:r>
        <w:r w:rsidR="00174DDF">
          <w:rPr>
            <w:rFonts w:eastAsiaTheme="minorEastAsia" w:cstheme="minorBidi"/>
            <w:noProof/>
            <w:sz w:val="22"/>
            <w:szCs w:val="22"/>
            <w:lang w:eastAsia="en-GB"/>
          </w:rPr>
          <w:tab/>
        </w:r>
        <w:r w:rsidR="00174DDF" w:rsidRPr="00E91705">
          <w:rPr>
            <w:rStyle w:val="Hyperlink"/>
            <w:noProof/>
          </w:rPr>
          <w:t>Out of band requirements (main agenda 9.12.2.6) [17]</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39" w:history="1">
        <w:r w:rsidR="00174DDF" w:rsidRPr="00E91705">
          <w:rPr>
            <w:rStyle w:val="Hyperlink"/>
            <w:noProof/>
          </w:rPr>
          <w:t>1.2.5</w:t>
        </w:r>
        <w:r w:rsidR="00174DDF">
          <w:rPr>
            <w:rFonts w:eastAsiaTheme="minorEastAsia" w:cstheme="minorBidi"/>
            <w:noProof/>
            <w:sz w:val="22"/>
            <w:szCs w:val="22"/>
            <w:lang w:eastAsia="en-GB"/>
          </w:rPr>
          <w:tab/>
        </w:r>
        <w:r w:rsidR="00174DDF" w:rsidRPr="00E91705">
          <w:rPr>
            <w:rStyle w:val="Hyperlink"/>
            <w:noProof/>
          </w:rPr>
          <w:t>Receiver sensitivity (main agenda 9.12.2.4) [8]</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0" w:history="1">
        <w:r w:rsidR="00174DDF" w:rsidRPr="00E91705">
          <w:rPr>
            <w:rStyle w:val="Hyperlink"/>
            <w:noProof/>
          </w:rPr>
          <w:t>1.2.6</w:t>
        </w:r>
        <w:r w:rsidR="00174DDF">
          <w:rPr>
            <w:rFonts w:eastAsiaTheme="minorEastAsia" w:cstheme="minorBidi"/>
            <w:noProof/>
            <w:sz w:val="22"/>
            <w:szCs w:val="22"/>
            <w:lang w:eastAsia="en-GB"/>
          </w:rPr>
          <w:tab/>
        </w:r>
        <w:r w:rsidR="00174DDF" w:rsidRPr="00E91705">
          <w:rPr>
            <w:rStyle w:val="Hyperlink"/>
            <w:noProof/>
          </w:rPr>
          <w:t>Receiver blocking (main agenda 9.12.2.5) [4]</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1" w:history="1">
        <w:r w:rsidR="00174DDF" w:rsidRPr="00E91705">
          <w:rPr>
            <w:rStyle w:val="Hyperlink"/>
            <w:noProof/>
          </w:rPr>
          <w:t>1.2.7</w:t>
        </w:r>
        <w:r w:rsidR="00174DDF">
          <w:rPr>
            <w:rFonts w:eastAsiaTheme="minorEastAsia" w:cstheme="minorBidi"/>
            <w:noProof/>
            <w:sz w:val="22"/>
            <w:szCs w:val="22"/>
            <w:lang w:eastAsia="en-GB"/>
          </w:rPr>
          <w:tab/>
        </w:r>
        <w:r w:rsidR="00174DDF" w:rsidRPr="00E91705">
          <w:rPr>
            <w:rStyle w:val="Hyperlink"/>
            <w:noProof/>
          </w:rPr>
          <w:t>Other Requirements  (main agenda 9.12.2.8 - other) [13]</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2" w:history="1">
        <w:r w:rsidR="00174DDF" w:rsidRPr="00E91705">
          <w:rPr>
            <w:rStyle w:val="Hyperlink"/>
            <w:noProof/>
          </w:rPr>
          <w:t>1.2.8</w:t>
        </w:r>
        <w:r w:rsidR="00174DDF">
          <w:rPr>
            <w:rFonts w:eastAsiaTheme="minorEastAsia" w:cstheme="minorBidi"/>
            <w:noProof/>
            <w:sz w:val="22"/>
            <w:szCs w:val="22"/>
            <w:lang w:eastAsia="en-GB"/>
          </w:rPr>
          <w:tab/>
        </w:r>
        <w:r w:rsidR="00174DDF" w:rsidRPr="00E91705">
          <w:rPr>
            <w:rStyle w:val="Hyperlink"/>
            <w:noProof/>
          </w:rPr>
          <w:t>EMC (main agenda 9.12.2.7) [10]</w:t>
        </w:r>
      </w:hyperlink>
    </w:p>
    <w:p w:rsidR="00174DDF" w:rsidRDefault="00583952">
      <w:pPr>
        <w:pStyle w:val="TOC2"/>
        <w:tabs>
          <w:tab w:val="left" w:pos="800"/>
          <w:tab w:val="right" w:pos="9631"/>
        </w:tabs>
        <w:rPr>
          <w:rFonts w:eastAsiaTheme="minorEastAsia" w:cstheme="minorBidi"/>
          <w:i w:val="0"/>
          <w:iCs w:val="0"/>
          <w:noProof/>
          <w:sz w:val="22"/>
          <w:szCs w:val="22"/>
          <w:lang w:eastAsia="en-GB"/>
        </w:rPr>
      </w:pPr>
      <w:hyperlink w:anchor="_Toc479035943" w:history="1">
        <w:r w:rsidR="00174DDF" w:rsidRPr="00E91705">
          <w:rPr>
            <w:rStyle w:val="Hyperlink"/>
            <w:noProof/>
          </w:rPr>
          <w:t>1.3</w:t>
        </w:r>
        <w:r w:rsidR="00174DDF">
          <w:rPr>
            <w:rFonts w:eastAsiaTheme="minorEastAsia" w:cstheme="minorBidi"/>
            <w:i w:val="0"/>
            <w:iCs w:val="0"/>
            <w:noProof/>
            <w:sz w:val="22"/>
            <w:szCs w:val="22"/>
            <w:lang w:eastAsia="en-GB"/>
          </w:rPr>
          <w:tab/>
        </w:r>
        <w:r w:rsidR="00174DDF" w:rsidRPr="00E91705">
          <w:rPr>
            <w:rStyle w:val="Hyperlink"/>
            <w:noProof/>
          </w:rPr>
          <w:t>Performance Requirements (main agenda 9.12.3)</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4" w:history="1">
        <w:r w:rsidR="00174DDF" w:rsidRPr="00E91705">
          <w:rPr>
            <w:rStyle w:val="Hyperlink"/>
            <w:noProof/>
          </w:rPr>
          <w:t>1.3.1</w:t>
        </w:r>
        <w:r w:rsidR="00174DDF">
          <w:rPr>
            <w:rFonts w:eastAsiaTheme="minorEastAsia" w:cstheme="minorBidi"/>
            <w:noProof/>
            <w:sz w:val="22"/>
            <w:szCs w:val="22"/>
            <w:lang w:eastAsia="en-GB"/>
          </w:rPr>
          <w:tab/>
        </w:r>
        <w:r w:rsidR="00174DDF" w:rsidRPr="00E91705">
          <w:rPr>
            <w:rStyle w:val="Hyperlink"/>
            <w:noProof/>
          </w:rPr>
          <w:t>RF conformance/test (main agenda 9.12.3.1) [5]</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5" w:history="1">
        <w:r w:rsidR="00174DDF" w:rsidRPr="00E91705">
          <w:rPr>
            <w:rStyle w:val="Hyperlink"/>
            <w:noProof/>
          </w:rPr>
          <w:t>1.3.2</w:t>
        </w:r>
        <w:r w:rsidR="00174DDF">
          <w:rPr>
            <w:rFonts w:eastAsiaTheme="minorEastAsia" w:cstheme="minorBidi"/>
            <w:noProof/>
            <w:sz w:val="22"/>
            <w:szCs w:val="22"/>
            <w:lang w:eastAsia="en-GB"/>
          </w:rPr>
          <w:tab/>
        </w:r>
        <w:r w:rsidR="00174DDF" w:rsidRPr="00E91705">
          <w:rPr>
            <w:rStyle w:val="Hyperlink"/>
            <w:noProof/>
          </w:rPr>
          <w:t>Measurement Grid (main agenda 9.12.3.2) [2]</w:t>
        </w:r>
      </w:hyperlink>
    </w:p>
    <w:p w:rsidR="00174DDF" w:rsidRDefault="00583952">
      <w:pPr>
        <w:pStyle w:val="TOC3"/>
        <w:tabs>
          <w:tab w:val="left" w:pos="1200"/>
          <w:tab w:val="right" w:pos="9631"/>
        </w:tabs>
        <w:rPr>
          <w:rFonts w:eastAsiaTheme="minorEastAsia" w:cstheme="minorBidi"/>
          <w:noProof/>
          <w:sz w:val="22"/>
          <w:szCs w:val="22"/>
          <w:lang w:eastAsia="en-GB"/>
        </w:rPr>
      </w:pPr>
      <w:hyperlink w:anchor="_Toc479035946" w:history="1">
        <w:r w:rsidR="00174DDF" w:rsidRPr="00E91705">
          <w:rPr>
            <w:rStyle w:val="Hyperlink"/>
            <w:noProof/>
          </w:rPr>
          <w:t>1.3.3</w:t>
        </w:r>
        <w:r w:rsidR="00174DDF">
          <w:rPr>
            <w:rFonts w:eastAsiaTheme="minorEastAsia" w:cstheme="minorBidi"/>
            <w:noProof/>
            <w:sz w:val="22"/>
            <w:szCs w:val="22"/>
            <w:lang w:eastAsia="en-GB"/>
          </w:rPr>
          <w:tab/>
        </w:r>
        <w:r w:rsidR="00174DDF" w:rsidRPr="00E91705">
          <w:rPr>
            <w:rStyle w:val="Hyperlink"/>
            <w:noProof/>
          </w:rPr>
          <w:t>Demodulation Requirements (main agenda 9.12.4) [3]</w:t>
        </w:r>
      </w:hyperlink>
    </w:p>
    <w:bookmarkEnd w:id="5"/>
    <w:p w:rsidR="00174DDF" w:rsidRDefault="00583952">
      <w:pPr>
        <w:pStyle w:val="TOC1"/>
        <w:tabs>
          <w:tab w:val="left" w:pos="400"/>
          <w:tab w:val="right" w:pos="9631"/>
        </w:tabs>
        <w:rPr>
          <w:rFonts w:eastAsiaTheme="minorEastAsia" w:cstheme="minorBidi"/>
          <w:b w:val="0"/>
          <w:bCs w:val="0"/>
          <w:noProof/>
          <w:sz w:val="22"/>
          <w:szCs w:val="22"/>
          <w:lang w:eastAsia="en-GB"/>
        </w:rPr>
      </w:pPr>
      <w:r w:rsidRPr="00E91705">
        <w:rPr>
          <w:rStyle w:val="Hyperlink"/>
          <w:noProof/>
        </w:rPr>
        <w:fldChar w:fldCharType="begin"/>
      </w:r>
      <w:r w:rsidR="00174DDF" w:rsidRPr="00E91705">
        <w:rPr>
          <w:rStyle w:val="Hyperlink"/>
          <w:noProof/>
        </w:rPr>
        <w:instrText xml:space="preserve"> </w:instrText>
      </w:r>
      <w:r w:rsidR="00174DDF">
        <w:rPr>
          <w:noProof/>
        </w:rPr>
        <w:instrText>HYPERLINK \l "_Toc479035947"</w:instrText>
      </w:r>
      <w:r w:rsidR="00174DDF" w:rsidRPr="00E91705">
        <w:rPr>
          <w:rStyle w:val="Hyperlink"/>
          <w:noProof/>
        </w:rPr>
        <w:instrText xml:space="preserve"> </w:instrText>
      </w:r>
      <w:r w:rsidRPr="00E91705">
        <w:rPr>
          <w:rStyle w:val="Hyperlink"/>
          <w:noProof/>
        </w:rPr>
        <w:fldChar w:fldCharType="separate"/>
      </w:r>
      <w:r w:rsidR="00174DDF" w:rsidRPr="00E91705">
        <w:rPr>
          <w:rStyle w:val="Hyperlink"/>
          <w:noProof/>
          <w:lang w:val="en-US" w:eastAsia="zh-CN"/>
        </w:rPr>
        <w:t>2</w:t>
      </w:r>
      <w:r w:rsidR="00174DDF">
        <w:rPr>
          <w:rFonts w:eastAsiaTheme="minorEastAsia" w:cstheme="minorBidi"/>
          <w:b w:val="0"/>
          <w:bCs w:val="0"/>
          <w:noProof/>
          <w:sz w:val="22"/>
          <w:szCs w:val="22"/>
          <w:lang w:eastAsia="en-GB"/>
        </w:rPr>
        <w:tab/>
      </w:r>
      <w:r w:rsidR="00174DDF" w:rsidRPr="00E91705">
        <w:rPr>
          <w:rStyle w:val="Hyperlink"/>
          <w:rFonts w:ascii="Times New Roman" w:hAnsi="Times New Roman"/>
          <w:noProof/>
          <w:lang w:val="en-US" w:eastAsia="zh-CN"/>
        </w:rPr>
        <w:t>Reserved TP’s withdrawn/Missing</w:t>
      </w:r>
      <w:r w:rsidRPr="00E91705">
        <w:rPr>
          <w:rStyle w:val="Hyperlink"/>
          <w:noProof/>
        </w:rPr>
        <w:fldChar w:fldCharType="end"/>
      </w:r>
    </w:p>
    <w:p w:rsidR="0030747A" w:rsidRDefault="00583952" w:rsidP="006B2419">
      <w:pPr>
        <w:spacing w:before="0" w:after="0" w:line="240" w:lineRule="auto"/>
        <w:jc w:val="left"/>
        <w:rPr>
          <w:rFonts w:eastAsia="SimSun"/>
          <w:lang w:val="en-US" w:eastAsia="zh-CN"/>
        </w:rPr>
      </w:pPr>
      <w:r w:rsidRPr="00F962E2">
        <w:rPr>
          <w:rFonts w:eastAsia="SimSun"/>
          <w:lang w:val="en-US" w:eastAsia="zh-CN"/>
        </w:rPr>
        <w:fldChar w:fldCharType="end"/>
      </w:r>
    </w:p>
    <w:p w:rsidR="003778AA" w:rsidRDefault="005B5DF4" w:rsidP="005B5DF4">
      <w:pPr>
        <w:pStyle w:val="Heading1"/>
        <w:numPr>
          <w:ilvl w:val="0"/>
          <w:numId w:val="21"/>
        </w:numPr>
        <w:rPr>
          <w:lang w:val="en-US" w:eastAsia="zh-CN"/>
        </w:rPr>
      </w:pPr>
      <w:bookmarkStart w:id="6" w:name="_Toc479035932"/>
      <w:bookmarkEnd w:id="0"/>
      <w:bookmarkEnd w:id="1"/>
      <w:proofErr w:type="gramStart"/>
      <w:r>
        <w:rPr>
          <w:lang w:val="en-US" w:eastAsia="zh-CN"/>
        </w:rPr>
        <w:t xml:space="preserve">REL14 </w:t>
      </w:r>
      <w:r w:rsidR="003778AA" w:rsidRPr="005B5DF4">
        <w:rPr>
          <w:lang w:val="en-US" w:eastAsia="zh-CN"/>
        </w:rPr>
        <w:t xml:space="preserve"> (</w:t>
      </w:r>
      <w:proofErr w:type="gramEnd"/>
      <w:r w:rsidR="003778AA" w:rsidRPr="005B5DF4">
        <w:rPr>
          <w:lang w:val="en-US" w:eastAsia="zh-CN"/>
        </w:rPr>
        <w:t xml:space="preserve">main agenda </w:t>
      </w:r>
      <w:r w:rsidR="005B0627">
        <w:rPr>
          <w:lang w:val="en-US" w:eastAsia="zh-CN"/>
        </w:rPr>
        <w:t>9</w:t>
      </w:r>
      <w:r w:rsidR="00931AF9">
        <w:rPr>
          <w:lang w:val="en-US" w:eastAsia="zh-CN"/>
        </w:rPr>
        <w:t>.1</w:t>
      </w:r>
      <w:r w:rsidR="00913FA6">
        <w:rPr>
          <w:lang w:val="en-US" w:eastAsia="zh-CN"/>
        </w:rPr>
        <w:t>2</w:t>
      </w:r>
      <w:r w:rsidR="003778AA" w:rsidRPr="005B5DF4">
        <w:rPr>
          <w:lang w:val="en-US" w:eastAsia="zh-CN"/>
        </w:rPr>
        <w:t>)</w:t>
      </w:r>
      <w:r w:rsidR="00174DDF">
        <w:rPr>
          <w:lang w:val="en-US" w:eastAsia="zh-CN"/>
        </w:rPr>
        <w:t xml:space="preserve"> [1]</w:t>
      </w:r>
      <w:bookmarkEnd w:id="6"/>
    </w:p>
    <w:p w:rsidR="005B0627" w:rsidRDefault="005B0627" w:rsidP="005B0627">
      <w:pPr>
        <w:spacing w:before="0" w:after="0" w:line="240" w:lineRule="auto"/>
        <w:rPr>
          <w:rFonts w:eastAsia="SimSun"/>
          <w:lang w:eastAsia="zh-CN"/>
        </w:rPr>
      </w:pPr>
      <w:r w:rsidRPr="005B0627">
        <w:rPr>
          <w:rFonts w:eastAsia="SimSun"/>
          <w:b/>
          <w:lang w:eastAsia="zh-CN"/>
        </w:rPr>
        <w:t>R4-1703912</w:t>
      </w:r>
      <w:r w:rsidRPr="005B0627">
        <w:rPr>
          <w:rFonts w:eastAsia="SimSun"/>
          <w:lang w:eastAsia="zh-CN"/>
        </w:rPr>
        <w:tab/>
        <w:t>Ad-hoc agenda and minutes</w:t>
      </w:r>
      <w:r>
        <w:rPr>
          <w:rFonts w:eastAsia="SimSun"/>
          <w:lang w:eastAsia="zh-CN"/>
        </w:rPr>
        <w:tab/>
      </w:r>
      <w:r>
        <w:rPr>
          <w:rFonts w:eastAsia="SimSun"/>
          <w:lang w:eastAsia="zh-CN"/>
        </w:rPr>
        <w:tab/>
      </w:r>
      <w:r w:rsidRPr="005B0627">
        <w:rPr>
          <w:rFonts w:eastAsia="SimSun"/>
          <w:lang w:eastAsia="zh-CN"/>
        </w:rPr>
        <w:tab/>
        <w:t>Huawei</w:t>
      </w:r>
    </w:p>
    <w:p w:rsidR="005B0627" w:rsidRDefault="005B0627" w:rsidP="005B062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B0627" w:rsidRPr="005B0627" w:rsidRDefault="005B0627" w:rsidP="005B0627">
      <w:pPr>
        <w:spacing w:before="0" w:after="0" w:line="240" w:lineRule="auto"/>
        <w:rPr>
          <w:rFonts w:eastAsia="SimSun"/>
          <w:lang w:eastAsia="zh-CN"/>
        </w:rPr>
      </w:pPr>
    </w:p>
    <w:p w:rsidR="005B0627" w:rsidRDefault="005B0627" w:rsidP="005B0627">
      <w:pPr>
        <w:spacing w:before="0" w:after="0" w:line="240" w:lineRule="auto"/>
        <w:rPr>
          <w:rFonts w:eastAsia="SimSun"/>
          <w:lang w:eastAsia="zh-CN"/>
        </w:rPr>
      </w:pPr>
    </w:p>
    <w:p w:rsidR="005B5DF4" w:rsidRDefault="005B5DF4" w:rsidP="005B5DF4"/>
    <w:p w:rsidR="00931AF9" w:rsidRDefault="00931AF9" w:rsidP="00931AF9">
      <w:pPr>
        <w:pStyle w:val="Heading2"/>
        <w:spacing w:before="120" w:after="120"/>
        <w:ind w:left="0"/>
      </w:pPr>
      <w:bookmarkStart w:id="7" w:name="_Toc479035933"/>
      <w:r>
        <w:t>General</w:t>
      </w:r>
      <w:r w:rsidRPr="005B5DF4">
        <w:tab/>
        <w:t xml:space="preserve">(main agenda </w:t>
      </w:r>
      <w:r w:rsidR="00913FA6">
        <w:t>9.12</w:t>
      </w:r>
      <w:r>
        <w:t>.1</w:t>
      </w:r>
      <w:r w:rsidRPr="005B5DF4">
        <w:t>)</w:t>
      </w:r>
      <w:r w:rsidR="00174DDF">
        <w:t xml:space="preserve"> [3]</w:t>
      </w:r>
      <w:bookmarkEnd w:id="7"/>
    </w:p>
    <w:p w:rsidR="00913FA6" w:rsidRDefault="00913FA6" w:rsidP="00913FA6">
      <w:pPr>
        <w:spacing w:before="0" w:after="0" w:line="240" w:lineRule="auto"/>
        <w:rPr>
          <w:rFonts w:eastAsia="SimSun"/>
          <w:lang w:eastAsia="zh-CN"/>
        </w:rPr>
      </w:pPr>
    </w:p>
    <w:p w:rsidR="00913FA6" w:rsidRPr="005B0627" w:rsidRDefault="00913FA6" w:rsidP="00913FA6">
      <w:pPr>
        <w:spacing w:before="0" w:after="0" w:line="240" w:lineRule="auto"/>
        <w:rPr>
          <w:rFonts w:eastAsia="SimSun"/>
          <w:lang w:eastAsia="zh-CN"/>
        </w:rPr>
      </w:pPr>
      <w:r w:rsidRPr="00913FA6">
        <w:rPr>
          <w:rFonts w:eastAsia="SimSun"/>
          <w:b/>
          <w:lang w:eastAsia="zh-CN"/>
        </w:rPr>
        <w:t>R4-1703913</w:t>
      </w:r>
      <w:r w:rsidRPr="005B0627">
        <w:rPr>
          <w:rFonts w:eastAsia="SimSun"/>
          <w:lang w:eastAsia="zh-CN"/>
        </w:rPr>
        <w:tab/>
        <w:t>TR 37.843 v0.2.0 - updated TR</w:t>
      </w:r>
      <w:r>
        <w:rPr>
          <w:rFonts w:eastAsia="SimSun"/>
          <w:lang w:eastAsia="zh-CN"/>
        </w:rPr>
        <w:tab/>
      </w:r>
      <w:r>
        <w:rPr>
          <w:rFonts w:eastAsia="SimSun"/>
          <w:lang w:eastAsia="zh-CN"/>
        </w:rPr>
        <w:tab/>
      </w:r>
      <w:r w:rsidRPr="005B0627">
        <w:rPr>
          <w:rFonts w:eastAsia="SimSun"/>
          <w:lang w:eastAsia="zh-CN"/>
        </w:rPr>
        <w:tab/>
        <w:t>Huawei</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F77EB" w:rsidRPr="00FF77EB">
        <w:rPr>
          <w:b/>
          <w:color w:val="993300"/>
          <w:highlight w:val="green"/>
          <w:u w:val="single"/>
        </w:rPr>
        <w:t>approved</w:t>
      </w:r>
    </w:p>
    <w:p w:rsidR="00913FA6"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R4-1703387</w:t>
      </w:r>
      <w:r w:rsidRPr="005B0627">
        <w:rPr>
          <w:rFonts w:eastAsia="SimSun"/>
          <w:lang w:eastAsia="zh-CN"/>
        </w:rPr>
        <w:tab/>
        <w:t>TP for TR 37.843: Improvements of definitions of spatial angles in sub-clause 4.6</w:t>
      </w:r>
      <w:r w:rsidRPr="005B0627">
        <w:rPr>
          <w:rFonts w:eastAsia="SimSun"/>
          <w:lang w:eastAsia="zh-CN"/>
        </w:rPr>
        <w:tab/>
        <w:t>Ericsson</w:t>
      </w:r>
      <w:r w:rsidRPr="005B0627">
        <w:rPr>
          <w:rFonts w:eastAsia="SimSun"/>
          <w:lang w:eastAsia="zh-CN"/>
        </w:rPr>
        <w:tab/>
      </w:r>
    </w:p>
    <w:p w:rsidR="00FF77EB" w:rsidRDefault="00FF77EB" w:rsidP="00913FA6">
      <w:pPr>
        <w:spacing w:before="0" w:after="0" w:line="240" w:lineRule="auto"/>
        <w:rPr>
          <w:rFonts w:eastAsia="SimSun"/>
          <w:lang w:eastAsia="zh-CN"/>
        </w:rPr>
      </w:pPr>
      <w:r>
        <w:rPr>
          <w:rFonts w:eastAsia="SimSun"/>
          <w:lang w:eastAsia="zh-CN"/>
        </w:rPr>
        <w:t>NEC: This may cause additional confusion rather than simplify.</w:t>
      </w:r>
    </w:p>
    <w:p w:rsidR="00FF77EB" w:rsidRDefault="00FF77EB" w:rsidP="00913FA6">
      <w:pPr>
        <w:spacing w:before="0" w:after="0" w:line="240" w:lineRule="auto"/>
        <w:rPr>
          <w:rFonts w:eastAsia="SimSun"/>
          <w:lang w:eastAsia="zh-CN"/>
        </w:rPr>
      </w:pPr>
      <w:r>
        <w:rPr>
          <w:rFonts w:eastAsia="SimSun"/>
          <w:lang w:eastAsia="zh-CN"/>
        </w:rPr>
        <w:t>Huawei: is this just for TR or will it be used in TS?</w:t>
      </w:r>
    </w:p>
    <w:p w:rsidR="00FF77EB" w:rsidRDefault="00FF77EB" w:rsidP="00913FA6">
      <w:pPr>
        <w:spacing w:before="0" w:after="0" w:line="240" w:lineRule="auto"/>
        <w:rPr>
          <w:rFonts w:eastAsia="SimSun"/>
          <w:lang w:eastAsia="zh-CN"/>
        </w:rPr>
      </w:pPr>
      <w:r>
        <w:rPr>
          <w:rFonts w:eastAsia="SimSun"/>
          <w:lang w:eastAsia="zh-CN"/>
        </w:rPr>
        <w:t>Ericsson: maybe for conformance spec for TRP, we don’t see this as multiple coordinate systems.</w:t>
      </w:r>
    </w:p>
    <w:p w:rsidR="00FF77EB" w:rsidRDefault="00FF77EB" w:rsidP="00913FA6">
      <w:pPr>
        <w:spacing w:before="0" w:after="0" w:line="240" w:lineRule="auto"/>
        <w:rPr>
          <w:rFonts w:eastAsia="SimSun"/>
          <w:lang w:eastAsia="zh-CN"/>
        </w:rPr>
      </w:pP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F77EB" w:rsidRPr="00FF77EB">
        <w:rPr>
          <w:b/>
          <w:color w:val="993300"/>
          <w:highlight w:val="yellow"/>
          <w:u w:val="single"/>
        </w:rPr>
        <w:t>return to</w:t>
      </w:r>
    </w:p>
    <w:p w:rsidR="00913FA6"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R4-1703914</w:t>
      </w:r>
      <w:r w:rsidRPr="005B0627">
        <w:rPr>
          <w:rFonts w:eastAsia="SimSun"/>
          <w:lang w:eastAsia="zh-CN"/>
        </w:rPr>
        <w:tab/>
        <w:t>TP to TR 37.843 - definition of 'gain'</w:t>
      </w:r>
      <w:r w:rsidRPr="005B0627">
        <w:rPr>
          <w:rFonts w:eastAsia="SimSun"/>
          <w:lang w:eastAsia="zh-CN"/>
        </w:rPr>
        <w:tab/>
        <w:t>Huawei</w:t>
      </w:r>
    </w:p>
    <w:p w:rsidR="002F03F3" w:rsidRDefault="002F03F3" w:rsidP="00913FA6">
      <w:pPr>
        <w:spacing w:before="0" w:after="0" w:line="240" w:lineRule="auto"/>
        <w:rPr>
          <w:rFonts w:eastAsia="SimSun"/>
          <w:lang w:eastAsia="zh-CN"/>
        </w:rPr>
      </w:pPr>
      <w:r>
        <w:rPr>
          <w:rFonts w:eastAsia="SimSun"/>
          <w:lang w:eastAsia="zh-CN"/>
        </w:rPr>
        <w:t>Docomo: is this gain after beam forming or gain of 1 antenna element</w:t>
      </w:r>
    </w:p>
    <w:p w:rsidR="002F03F3" w:rsidRDefault="002F03F3" w:rsidP="00913FA6">
      <w:pPr>
        <w:spacing w:before="0" w:after="0" w:line="240" w:lineRule="auto"/>
        <w:rPr>
          <w:rFonts w:eastAsia="SimSun"/>
          <w:lang w:eastAsia="zh-CN"/>
        </w:rPr>
      </w:pPr>
      <w:r>
        <w:rPr>
          <w:rFonts w:eastAsia="SimSun"/>
          <w:lang w:eastAsia="zh-CN"/>
        </w:rPr>
        <w:t>Huawei@ applies to both</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F03F3" w:rsidRPr="002F03F3">
        <w:rPr>
          <w:b/>
          <w:color w:val="993300"/>
          <w:highlight w:val="green"/>
          <w:u w:val="single"/>
        </w:rPr>
        <w:t>approved</w:t>
      </w:r>
    </w:p>
    <w:p w:rsidR="00913FA6" w:rsidRDefault="00913FA6" w:rsidP="00913FA6">
      <w:pPr>
        <w:spacing w:before="0" w:after="0" w:line="240" w:lineRule="auto"/>
        <w:rPr>
          <w:rFonts w:eastAsia="SimSun"/>
          <w:lang w:eastAsia="zh-CN"/>
        </w:rPr>
      </w:pPr>
    </w:p>
    <w:p w:rsidR="009E78CC" w:rsidRPr="005B0627" w:rsidRDefault="009E78CC" w:rsidP="00913FA6">
      <w:pPr>
        <w:spacing w:before="0" w:after="0" w:line="240" w:lineRule="auto"/>
        <w:rPr>
          <w:rFonts w:eastAsia="SimSun"/>
          <w:lang w:eastAsia="zh-CN"/>
        </w:rPr>
      </w:pPr>
    </w:p>
    <w:p w:rsidR="005B5DF4" w:rsidRDefault="00931AF9" w:rsidP="005B5DF4">
      <w:pPr>
        <w:pStyle w:val="Heading2"/>
        <w:spacing w:before="120" w:after="120"/>
        <w:ind w:left="0"/>
      </w:pPr>
      <w:bookmarkStart w:id="8" w:name="_Toc479035934"/>
      <w:r>
        <w:t>Core Requirements</w:t>
      </w:r>
      <w:r>
        <w:tab/>
        <w:t xml:space="preserve">(main agenda </w:t>
      </w:r>
      <w:r w:rsidR="00913FA6">
        <w:t>9.12.2</w:t>
      </w:r>
      <w:r w:rsidR="005B5DF4" w:rsidRPr="005B5DF4">
        <w:t>)</w:t>
      </w:r>
      <w:r w:rsidR="00174DDF">
        <w:t xml:space="preserve"> [9]</w:t>
      </w:r>
      <w:bookmarkEnd w:id="8"/>
    </w:p>
    <w:p w:rsidR="006B2B7A" w:rsidRDefault="006B2B7A" w:rsidP="006B2B7A">
      <w:pPr>
        <w:spacing w:before="0" w:after="0" w:line="240" w:lineRule="auto"/>
        <w:rPr>
          <w:rFonts w:eastAsia="SimSun"/>
          <w:lang w:eastAsia="zh-CN"/>
        </w:rPr>
      </w:pPr>
    </w:p>
    <w:p w:rsidR="00913FA6" w:rsidRPr="00931AF9" w:rsidRDefault="00913FA6" w:rsidP="00913FA6">
      <w:pPr>
        <w:rPr>
          <w:b/>
          <w:u w:val="single"/>
        </w:rPr>
      </w:pPr>
      <w:r>
        <w:rPr>
          <w:b/>
          <w:u w:val="single"/>
        </w:rPr>
        <w:t>Technical Specification updates</w:t>
      </w:r>
    </w:p>
    <w:p w:rsidR="00913FA6" w:rsidRDefault="00913FA6" w:rsidP="00913FA6">
      <w:pPr>
        <w:spacing w:before="0" w:after="0" w:line="240" w:lineRule="auto"/>
        <w:rPr>
          <w:rFonts w:eastAsia="SimSun"/>
          <w:lang w:eastAsia="zh-CN"/>
        </w:rPr>
      </w:pPr>
      <w:r w:rsidRPr="00913FA6">
        <w:rPr>
          <w:rFonts w:eastAsia="SimSun"/>
          <w:b/>
          <w:lang w:eastAsia="zh-CN"/>
        </w:rPr>
        <w:t>R4-1703895</w:t>
      </w:r>
      <w:r w:rsidRPr="005B0627">
        <w:rPr>
          <w:rFonts w:eastAsia="SimSun"/>
          <w:lang w:eastAsia="zh-CN"/>
        </w:rPr>
        <w:tab/>
        <w:t>How to update AAS Technical specifications</w:t>
      </w:r>
      <w:r w:rsidRPr="005B0627">
        <w:rPr>
          <w:rFonts w:eastAsia="SimSun"/>
          <w:lang w:eastAsia="zh-CN"/>
        </w:rPr>
        <w:tab/>
        <w:t>Huawei</w:t>
      </w:r>
    </w:p>
    <w:p w:rsidR="002F03F3" w:rsidRDefault="002F03F3" w:rsidP="00913FA6">
      <w:pPr>
        <w:spacing w:before="0" w:after="0" w:line="240" w:lineRule="auto"/>
        <w:rPr>
          <w:rFonts w:eastAsia="SimSun"/>
          <w:lang w:eastAsia="zh-CN"/>
        </w:rPr>
      </w:pPr>
      <w:r>
        <w:rPr>
          <w:rFonts w:eastAsia="SimSun"/>
          <w:lang w:eastAsia="zh-CN"/>
        </w:rPr>
        <w:t>Docomo: on schedule, based on WID TX requirements which require regulation will be fixed by September.</w:t>
      </w:r>
    </w:p>
    <w:p w:rsidR="002F03F3" w:rsidRDefault="002F03F3" w:rsidP="00913FA6">
      <w:pPr>
        <w:spacing w:before="0" w:after="0" w:line="240" w:lineRule="auto"/>
        <w:rPr>
          <w:rFonts w:eastAsia="SimSun"/>
          <w:lang w:eastAsia="zh-CN"/>
        </w:rPr>
      </w:pPr>
      <w:r>
        <w:rPr>
          <w:rFonts w:eastAsia="SimSun"/>
          <w:lang w:eastAsia="zh-CN"/>
        </w:rPr>
        <w:t>Huawei: technical solutions by Aug, final TS by Nov</w:t>
      </w:r>
    </w:p>
    <w:p w:rsidR="002F03F3" w:rsidRDefault="002F03F3" w:rsidP="00913FA6">
      <w:pPr>
        <w:spacing w:before="0" w:after="0" w:line="240" w:lineRule="auto"/>
        <w:rPr>
          <w:rFonts w:eastAsia="SimSun"/>
          <w:lang w:eastAsia="zh-CN"/>
        </w:rPr>
      </w:pPr>
      <w:r>
        <w:rPr>
          <w:rFonts w:eastAsia="SimSun"/>
          <w:lang w:eastAsia="zh-CN"/>
        </w:rPr>
        <w:t xml:space="preserve">Docomo </w:t>
      </w:r>
      <w:proofErr w:type="spellStart"/>
      <w:proofErr w:type="gramStart"/>
      <w:r>
        <w:rPr>
          <w:rFonts w:eastAsia="SimSun"/>
          <w:lang w:eastAsia="zh-CN"/>
        </w:rPr>
        <w:t>Tx</w:t>
      </w:r>
      <w:proofErr w:type="spellEnd"/>
      <w:proofErr w:type="gramEnd"/>
      <w:r>
        <w:rPr>
          <w:rFonts w:eastAsia="SimSun"/>
          <w:lang w:eastAsia="zh-CN"/>
        </w:rPr>
        <w:t xml:space="preserve"> IMD should be fixed at same time as other emission.</w:t>
      </w:r>
    </w:p>
    <w:p w:rsidR="002F03F3" w:rsidRDefault="002F03F3" w:rsidP="00913FA6">
      <w:pPr>
        <w:spacing w:before="0" w:after="0" w:line="240" w:lineRule="auto"/>
        <w:rPr>
          <w:rFonts w:eastAsia="SimSun"/>
          <w:lang w:eastAsia="zh-CN"/>
        </w:rPr>
      </w:pPr>
      <w:r>
        <w:rPr>
          <w:rFonts w:eastAsia="SimSun"/>
          <w:lang w:eastAsia="zh-CN"/>
        </w:rPr>
        <w:t>Ericsson: TX IMD is later as we need new concept for co-location, introduce ref antenna etc.</w:t>
      </w:r>
    </w:p>
    <w:p w:rsidR="002F03F3" w:rsidRDefault="002F03F3" w:rsidP="00913FA6">
      <w:pPr>
        <w:spacing w:before="0" w:after="0" w:line="240" w:lineRule="auto"/>
        <w:rPr>
          <w:rFonts w:eastAsia="SimSun"/>
          <w:lang w:eastAsia="zh-CN"/>
        </w:rPr>
      </w:pPr>
      <w:r>
        <w:rPr>
          <w:rFonts w:eastAsia="SimSun"/>
          <w:lang w:eastAsia="zh-CN"/>
        </w:rPr>
        <w:t xml:space="preserve">Docomo: does rapporteur have any other work plan for REL15 </w:t>
      </w:r>
    </w:p>
    <w:p w:rsidR="002F03F3" w:rsidRDefault="002F03F3" w:rsidP="00913FA6">
      <w:pPr>
        <w:spacing w:before="0" w:after="0" w:line="240" w:lineRule="auto"/>
        <w:rPr>
          <w:rFonts w:eastAsia="SimSun"/>
          <w:lang w:eastAsia="zh-CN"/>
        </w:rPr>
      </w:pPr>
      <w:r>
        <w:rPr>
          <w:rFonts w:eastAsia="SimSun"/>
          <w:lang w:eastAsia="zh-CN"/>
        </w:rPr>
        <w:t xml:space="preserve">Huawei: </w:t>
      </w:r>
      <w:r w:rsidR="00005557">
        <w:rPr>
          <w:rFonts w:eastAsia="SimSun"/>
          <w:lang w:eastAsia="zh-CN"/>
        </w:rPr>
        <w:t>only what is in WID.</w:t>
      </w:r>
    </w:p>
    <w:p w:rsidR="00A53595" w:rsidRDefault="00A53595" w:rsidP="00913FA6">
      <w:pPr>
        <w:spacing w:before="0" w:after="0" w:line="240" w:lineRule="auto"/>
        <w:rPr>
          <w:rFonts w:eastAsia="SimSun"/>
          <w:lang w:eastAsia="zh-CN"/>
        </w:rPr>
      </w:pPr>
      <w:r>
        <w:rPr>
          <w:rFonts w:eastAsia="SimSun"/>
          <w:lang w:eastAsia="zh-CN"/>
        </w:rPr>
        <w:t xml:space="preserve">Docomo: can we capture </w:t>
      </w:r>
      <w:proofErr w:type="gramStart"/>
      <w:r>
        <w:rPr>
          <w:rFonts w:eastAsia="SimSun"/>
          <w:lang w:eastAsia="zh-CN"/>
        </w:rPr>
        <w:t>a the</w:t>
      </w:r>
      <w:proofErr w:type="gramEnd"/>
      <w:r>
        <w:rPr>
          <w:rFonts w:eastAsia="SimSun"/>
          <w:lang w:eastAsia="zh-CN"/>
        </w:rPr>
        <w:t xml:space="preserve"> work plan part.</w:t>
      </w:r>
    </w:p>
    <w:p w:rsidR="00005557" w:rsidRDefault="00005557" w:rsidP="00005557">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2F03F3">
        <w:rPr>
          <w:b/>
          <w:color w:val="993300"/>
          <w:highlight w:val="yellow"/>
          <w:u w:val="single"/>
        </w:rPr>
        <w:t>noted</w:t>
      </w:r>
    </w:p>
    <w:p w:rsidR="00005557" w:rsidRDefault="00005557" w:rsidP="00913FA6">
      <w:pPr>
        <w:spacing w:before="0" w:after="0" w:line="240" w:lineRule="auto"/>
        <w:rPr>
          <w:rFonts w:eastAsia="SimSun"/>
          <w:lang w:eastAsia="zh-CN"/>
        </w:rPr>
      </w:pPr>
    </w:p>
    <w:p w:rsidR="00005557" w:rsidRDefault="00005557" w:rsidP="00005557">
      <w:pPr>
        <w:rPr>
          <w:lang w:val="en-US" w:eastAsia="zh-CN"/>
        </w:rPr>
      </w:pPr>
      <w:r w:rsidRPr="00005557">
        <w:rPr>
          <w:rFonts w:eastAsia="SimSun"/>
          <w:highlight w:val="yellow"/>
          <w:lang w:eastAsia="zh-CN"/>
        </w:rPr>
        <w:t xml:space="preserve">New doc: work plan for </w:t>
      </w:r>
      <w:proofErr w:type="spellStart"/>
      <w:r w:rsidRPr="00005557">
        <w:rPr>
          <w:rFonts w:eastAsia="SimSun"/>
          <w:highlight w:val="yellow"/>
          <w:lang w:eastAsia="zh-CN"/>
        </w:rPr>
        <w:t>eAAS</w:t>
      </w:r>
      <w:proofErr w:type="spellEnd"/>
      <w:r w:rsidRPr="00005557">
        <w:rPr>
          <w:rFonts w:eastAsia="SimSun"/>
          <w:highlight w:val="yellow"/>
          <w:lang w:eastAsia="zh-CN"/>
        </w:rPr>
        <w:t xml:space="preserve"> - Huawei</w:t>
      </w:r>
    </w:p>
    <w:p w:rsidR="00005557" w:rsidRDefault="00005557" w:rsidP="00913FA6">
      <w:pPr>
        <w:spacing w:before="0" w:after="0" w:line="240" w:lineRule="auto"/>
        <w:rPr>
          <w:rFonts w:eastAsia="SimSun"/>
          <w:lang w:eastAsia="zh-CN"/>
        </w:rPr>
      </w:pP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R4-1703896</w:t>
      </w:r>
      <w:r w:rsidRPr="005B0627">
        <w:rPr>
          <w:rFonts w:eastAsia="SimSun"/>
          <w:lang w:eastAsia="zh-CN"/>
        </w:rPr>
        <w:tab/>
        <w:t>DRAFT TS 37.105 (for approval)</w:t>
      </w:r>
      <w:r w:rsidRPr="005B0627">
        <w:rPr>
          <w:rFonts w:eastAsia="SimSun"/>
          <w:lang w:eastAsia="zh-CN"/>
        </w:rPr>
        <w:tab/>
        <w:t>Huawei</w:t>
      </w:r>
    </w:p>
    <w:p w:rsidR="00005557" w:rsidRDefault="00005557" w:rsidP="00913FA6">
      <w:pPr>
        <w:spacing w:before="0" w:after="0" w:line="240" w:lineRule="auto"/>
        <w:rPr>
          <w:rFonts w:eastAsia="SimSun"/>
          <w:lang w:eastAsia="zh-CN"/>
        </w:rPr>
      </w:pPr>
      <w:r>
        <w:rPr>
          <w:rFonts w:eastAsia="SimSun"/>
          <w:lang w:eastAsia="zh-CN"/>
        </w:rPr>
        <w:t>NEC: agree concept of the procedure, title of document should be “master CR to TS 37.105”</w:t>
      </w:r>
    </w:p>
    <w:p w:rsidR="00005557" w:rsidRDefault="00005557" w:rsidP="00913FA6">
      <w:pPr>
        <w:spacing w:before="0" w:after="0" w:line="240" w:lineRule="auto"/>
        <w:rPr>
          <w:rFonts w:eastAsia="SimSun"/>
          <w:lang w:eastAsia="zh-CN"/>
        </w:rPr>
      </w:pPr>
      <w:r>
        <w:rPr>
          <w:rFonts w:eastAsia="SimSun"/>
          <w:lang w:eastAsia="zh-CN"/>
        </w:rPr>
        <w:t>Ericsson: “master Draft CR….</w:t>
      </w:r>
      <w:proofErr w:type="gramStart"/>
      <w:r>
        <w:rPr>
          <w:rFonts w:eastAsia="SimSun"/>
          <w:lang w:eastAsia="zh-CN"/>
        </w:rPr>
        <w:t>” .</w:t>
      </w:r>
      <w:proofErr w:type="gramEnd"/>
      <w:r>
        <w:rPr>
          <w:rFonts w:eastAsia="SimSun"/>
          <w:lang w:eastAsia="zh-CN"/>
        </w:rPr>
        <w:t xml:space="preserve"> The draft test we have concerns about the split of the power </w:t>
      </w:r>
      <w:proofErr w:type="spellStart"/>
      <w:r>
        <w:rPr>
          <w:rFonts w:eastAsia="SimSun"/>
          <w:lang w:eastAsia="zh-CN"/>
        </w:rPr>
        <w:t>req</w:t>
      </w:r>
      <w:proofErr w:type="spellEnd"/>
      <w:r>
        <w:rPr>
          <w:rFonts w:eastAsia="SimSun"/>
          <w:lang w:eastAsia="zh-CN"/>
        </w:rPr>
        <w:t xml:space="preserve"> should be one with 2 separate sub req. Names should be OTA EVM etc…. </w:t>
      </w:r>
    </w:p>
    <w:p w:rsidR="00005557" w:rsidRDefault="00005557" w:rsidP="00913FA6">
      <w:pPr>
        <w:spacing w:before="0" w:after="0" w:line="240" w:lineRule="auto"/>
        <w:rPr>
          <w:rFonts w:eastAsia="SimSun"/>
          <w:lang w:eastAsia="zh-CN"/>
        </w:rPr>
      </w:pPr>
      <w:r>
        <w:rPr>
          <w:rFonts w:eastAsia="SimSun"/>
          <w:lang w:eastAsia="zh-CN"/>
        </w:rPr>
        <w:t xml:space="preserve">Huawei: we can reuse concept as proposed </w:t>
      </w:r>
      <w:proofErr w:type="spellStart"/>
      <w:proofErr w:type="gramStart"/>
      <w:r>
        <w:rPr>
          <w:rFonts w:eastAsia="SimSun"/>
          <w:lang w:eastAsia="zh-CN"/>
        </w:rPr>
        <w:t>bt</w:t>
      </w:r>
      <w:proofErr w:type="spellEnd"/>
      <w:proofErr w:type="gramEnd"/>
      <w:r>
        <w:rPr>
          <w:rFonts w:eastAsia="SimSun"/>
          <w:lang w:eastAsia="zh-CN"/>
        </w:rPr>
        <w:t xml:space="preserve"> chair for NR – DRAFT CR, draft baseline etc…</w:t>
      </w:r>
    </w:p>
    <w:p w:rsidR="00005557" w:rsidRDefault="00005557" w:rsidP="00913FA6">
      <w:pPr>
        <w:spacing w:before="0" w:after="0" w:line="240" w:lineRule="auto"/>
        <w:rPr>
          <w:rFonts w:eastAsia="SimSun"/>
          <w:lang w:eastAsia="zh-CN"/>
        </w:rPr>
      </w:pPr>
      <w:r>
        <w:rPr>
          <w:rFonts w:eastAsia="SimSun"/>
          <w:lang w:eastAsia="zh-CN"/>
        </w:rPr>
        <w:t>Huawei: I will discuss with chair and MCC</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005557" w:rsidRPr="00005557">
        <w:rPr>
          <w:b/>
          <w:color w:val="993300"/>
          <w:highlight w:val="yellow"/>
          <w:u w:val="single"/>
        </w:rPr>
        <w:t>revis</w:t>
      </w:r>
      <w:r w:rsidR="00A53595">
        <w:rPr>
          <w:b/>
          <w:color w:val="993300"/>
          <w:highlight w:val="yellow"/>
          <w:u w:val="single"/>
        </w:rPr>
        <w:t>ed in</w:t>
      </w:r>
      <w:r w:rsidR="00005557" w:rsidRPr="00005557">
        <w:rPr>
          <w:b/>
          <w:color w:val="993300"/>
          <w:highlight w:val="yellow"/>
          <w:u w:val="single"/>
        </w:rPr>
        <w:t xml:space="preserve"> R4-</w:t>
      </w:r>
      <w:r w:rsidR="00A53595">
        <w:rPr>
          <w:b/>
          <w:color w:val="993300"/>
          <w:highlight w:val="yellow"/>
          <w:u w:val="single"/>
        </w:rPr>
        <w:t>170x</w:t>
      </w:r>
      <w:r w:rsidR="00005557" w:rsidRPr="00005557">
        <w:rPr>
          <w:b/>
          <w:color w:val="993300"/>
          <w:highlight w:val="yellow"/>
          <w:u w:val="single"/>
        </w:rPr>
        <w:t>xxx</w:t>
      </w:r>
      <w:r w:rsidRPr="00005557">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R4-1703897</w:t>
      </w:r>
      <w:r w:rsidRPr="005B0627">
        <w:rPr>
          <w:rFonts w:eastAsia="SimSun"/>
          <w:lang w:eastAsia="zh-CN"/>
        </w:rPr>
        <w:tab/>
        <w:t>DRAFT TS 37.114 (for approval)</w:t>
      </w:r>
      <w:r w:rsidRPr="005B0627">
        <w:rPr>
          <w:rFonts w:eastAsia="SimSun"/>
          <w:lang w:eastAsia="zh-CN"/>
        </w:rPr>
        <w:tab/>
        <w:t>Huawei</w:t>
      </w:r>
    </w:p>
    <w:p w:rsidR="00005557" w:rsidRDefault="00005557" w:rsidP="00913FA6">
      <w:pPr>
        <w:spacing w:before="0" w:after="0" w:line="240" w:lineRule="auto"/>
        <w:rPr>
          <w:rFonts w:eastAsia="SimSun"/>
          <w:lang w:eastAsia="zh-CN"/>
        </w:rPr>
      </w:pPr>
      <w:r>
        <w:rPr>
          <w:rFonts w:eastAsia="SimSun"/>
          <w:lang w:eastAsia="zh-CN"/>
        </w:rPr>
        <w:t>Huawei: will change name in same way</w:t>
      </w:r>
    </w:p>
    <w:p w:rsidR="00005557" w:rsidRDefault="008631C2" w:rsidP="00913FA6">
      <w:pPr>
        <w:spacing w:before="0" w:after="0" w:line="240" w:lineRule="auto"/>
        <w:rPr>
          <w:rFonts w:eastAsia="SimSun"/>
          <w:lang w:eastAsia="zh-CN"/>
        </w:rPr>
      </w:pPr>
      <w:r>
        <w:rPr>
          <w:rFonts w:eastAsia="SimSun"/>
          <w:lang w:eastAsia="zh-CN"/>
        </w:rPr>
        <w:t>Ericsson: need to consider h</w:t>
      </w:r>
      <w:r w:rsidR="00005557">
        <w:rPr>
          <w:rFonts w:eastAsia="SimSun"/>
          <w:lang w:eastAsia="zh-CN"/>
        </w:rPr>
        <w:t>o</w:t>
      </w:r>
      <w:r>
        <w:rPr>
          <w:rFonts w:eastAsia="SimSun"/>
          <w:lang w:eastAsia="zh-CN"/>
        </w:rPr>
        <w:t>w</w:t>
      </w:r>
      <w:r w:rsidR="00005557">
        <w:rPr>
          <w:rFonts w:eastAsia="SimSun"/>
          <w:lang w:eastAsia="zh-CN"/>
        </w:rPr>
        <w:t xml:space="preserve"> to use word conducted for EMC.</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005557">
        <w:rPr>
          <w:b/>
          <w:color w:val="993300"/>
          <w:highlight w:val="yellow"/>
          <w:u w:val="single"/>
        </w:rPr>
        <w:t>revis</w:t>
      </w:r>
      <w:r w:rsidR="00A53595">
        <w:rPr>
          <w:b/>
          <w:color w:val="993300"/>
          <w:highlight w:val="yellow"/>
          <w:u w:val="single"/>
        </w:rPr>
        <w:t>ed in</w:t>
      </w:r>
      <w:r w:rsidR="00A53595" w:rsidRPr="00005557">
        <w:rPr>
          <w:b/>
          <w:color w:val="993300"/>
          <w:highlight w:val="yellow"/>
          <w:u w:val="single"/>
        </w:rPr>
        <w:t xml:space="preserve"> R4-</w:t>
      </w:r>
      <w:r w:rsidR="00A53595">
        <w:rPr>
          <w:b/>
          <w:color w:val="993300"/>
          <w:highlight w:val="yellow"/>
          <w:u w:val="single"/>
        </w:rPr>
        <w:t>170x</w:t>
      </w:r>
      <w:r w:rsidR="00A53595" w:rsidRPr="00005557">
        <w:rPr>
          <w:b/>
          <w:color w:val="993300"/>
          <w:highlight w:val="yellow"/>
          <w:u w:val="single"/>
        </w:rPr>
        <w:t>xxx</w:t>
      </w:r>
      <w:r w:rsidR="00A53595" w:rsidRPr="00005557">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R4-1703393</w:t>
      </w:r>
      <w:r w:rsidRPr="005B0627">
        <w:rPr>
          <w:rFonts w:eastAsia="SimSun"/>
          <w:lang w:eastAsia="zh-CN"/>
        </w:rPr>
        <w:tab/>
        <w:t>Draft specification text for EVM RF core requirement</w:t>
      </w:r>
      <w:r w:rsidRPr="005B0627">
        <w:rPr>
          <w:rFonts w:eastAsia="SimSun"/>
          <w:lang w:eastAsia="zh-CN"/>
        </w:rPr>
        <w:tab/>
        <w:t>Ericsson</w:t>
      </w:r>
    </w:p>
    <w:p w:rsidR="00F47843" w:rsidRDefault="00F47843" w:rsidP="00913FA6">
      <w:pPr>
        <w:spacing w:before="0" w:after="0" w:line="240" w:lineRule="auto"/>
        <w:rPr>
          <w:rFonts w:eastAsia="SimSun"/>
          <w:lang w:eastAsia="zh-CN"/>
        </w:rPr>
      </w:pPr>
      <w:r>
        <w:rPr>
          <w:rFonts w:eastAsia="SimSun"/>
          <w:lang w:eastAsia="zh-CN"/>
        </w:rPr>
        <w:t>Huawei: is the text in the min req. the same as in the conducted.</w:t>
      </w:r>
    </w:p>
    <w:p w:rsidR="00F47843" w:rsidRDefault="00F47843" w:rsidP="00913FA6">
      <w:pPr>
        <w:spacing w:before="0" w:after="0" w:line="240" w:lineRule="auto"/>
        <w:rPr>
          <w:rFonts w:eastAsia="SimSun"/>
          <w:lang w:eastAsia="zh-CN"/>
        </w:rPr>
      </w:pPr>
      <w:r>
        <w:rPr>
          <w:rFonts w:eastAsia="SimSun"/>
          <w:lang w:eastAsia="zh-CN"/>
        </w:rPr>
        <w:t>Ericsson: yes</w:t>
      </w:r>
    </w:p>
    <w:p w:rsidR="00F47843" w:rsidRDefault="00F47843" w:rsidP="00913FA6">
      <w:pPr>
        <w:spacing w:before="0" w:after="0" w:line="240" w:lineRule="auto"/>
        <w:rPr>
          <w:rFonts w:eastAsia="SimSun"/>
          <w:lang w:eastAsia="zh-CN"/>
        </w:rPr>
      </w:pPr>
      <w:r>
        <w:rPr>
          <w:rFonts w:eastAsia="SimSun"/>
          <w:lang w:eastAsia="zh-CN"/>
        </w:rPr>
        <w:t>Docomo: some OTA specific will be needed.</w:t>
      </w:r>
    </w:p>
    <w:p w:rsidR="00F47843" w:rsidRDefault="00F47843" w:rsidP="00913FA6">
      <w:pPr>
        <w:spacing w:before="0" w:after="0" w:line="240" w:lineRule="auto"/>
        <w:rPr>
          <w:rFonts w:eastAsia="SimSun"/>
          <w:lang w:eastAsia="zh-CN"/>
        </w:rPr>
      </w:pPr>
      <w:r>
        <w:rPr>
          <w:rFonts w:eastAsia="SimSun"/>
          <w:lang w:eastAsia="zh-CN"/>
        </w:rPr>
        <w:t xml:space="preserve">Ericsson: I tried to add for the [directions range], we don’t need o define beams just </w:t>
      </w:r>
      <w:proofErr w:type="gramStart"/>
      <w:r>
        <w:rPr>
          <w:rFonts w:eastAsia="SimSun"/>
          <w:lang w:eastAsia="zh-CN"/>
        </w:rPr>
        <w:t>its</w:t>
      </w:r>
      <w:proofErr w:type="gramEnd"/>
      <w:r>
        <w:rPr>
          <w:rFonts w:eastAsia="SimSun"/>
          <w:lang w:eastAsia="zh-CN"/>
        </w:rPr>
        <w:t xml:space="preserve"> met in the range.</w:t>
      </w:r>
    </w:p>
    <w:p w:rsidR="00F47843" w:rsidRDefault="00F47843" w:rsidP="00913FA6">
      <w:pPr>
        <w:spacing w:before="0" w:after="0" w:line="240" w:lineRule="auto"/>
        <w:rPr>
          <w:rFonts w:eastAsia="SimSun"/>
          <w:lang w:eastAsia="zh-CN"/>
        </w:rPr>
      </w:pPr>
      <w:r>
        <w:rPr>
          <w:rFonts w:eastAsia="SimSun"/>
          <w:lang w:eastAsia="zh-CN"/>
        </w:rPr>
        <w:t>Huawei: for EVM I think we don’t need to mention beams.</w:t>
      </w:r>
    </w:p>
    <w:p w:rsidR="00F47843" w:rsidRDefault="00F47843" w:rsidP="00913FA6">
      <w:pPr>
        <w:spacing w:before="0" w:after="0" w:line="240" w:lineRule="auto"/>
        <w:rPr>
          <w:rFonts w:eastAsia="SimSun"/>
          <w:lang w:eastAsia="zh-CN"/>
        </w:rPr>
      </w:pPr>
      <w:r>
        <w:rPr>
          <w:rFonts w:eastAsia="SimSun"/>
          <w:lang w:eastAsia="zh-CN"/>
        </w:rPr>
        <w:t>Ericsson: the structure is that ok?</w:t>
      </w:r>
    </w:p>
    <w:p w:rsidR="00F47843" w:rsidRDefault="00F47843" w:rsidP="00913FA6">
      <w:pPr>
        <w:spacing w:before="0" w:after="0" w:line="240" w:lineRule="auto"/>
        <w:rPr>
          <w:rFonts w:eastAsia="SimSun"/>
          <w:lang w:eastAsia="zh-CN"/>
        </w:rPr>
      </w:pPr>
    </w:p>
    <w:p w:rsidR="00913FA6" w:rsidRDefault="00913FA6" w:rsidP="00913FA6">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00F47843" w:rsidRPr="00F47843">
        <w:rPr>
          <w:b/>
          <w:color w:val="993300"/>
          <w:highlight w:val="yellow"/>
          <w:u w:val="single"/>
        </w:rPr>
        <w:t>not</w:t>
      </w:r>
      <w:r w:rsidRPr="00F47843">
        <w:rPr>
          <w:b/>
          <w:color w:val="993300"/>
          <w:highlight w:val="yellow"/>
          <w:u w:val="single"/>
        </w:rPr>
        <w:t>ed</w:t>
      </w:r>
      <w:r w:rsidRPr="00F47843">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R4-1703394</w:t>
      </w:r>
      <w:r w:rsidRPr="005B0627">
        <w:rPr>
          <w:rFonts w:eastAsia="SimSun"/>
          <w:lang w:eastAsia="zh-CN"/>
        </w:rPr>
        <w:tab/>
        <w:t>Draft specification text for frequency error RF core requirement</w:t>
      </w:r>
      <w:r w:rsidRPr="005B0627">
        <w:rPr>
          <w:rFonts w:eastAsia="SimSun"/>
          <w:lang w:eastAsia="zh-CN"/>
        </w:rPr>
        <w:tab/>
        <w:t>Ericsson</w:t>
      </w:r>
    </w:p>
    <w:p w:rsidR="00F47843" w:rsidRDefault="00F47843" w:rsidP="00913FA6">
      <w:pPr>
        <w:spacing w:before="0" w:after="0" w:line="240" w:lineRule="auto"/>
        <w:rPr>
          <w:rFonts w:eastAsia="SimSun"/>
          <w:lang w:eastAsia="zh-CN"/>
        </w:rPr>
      </w:pPr>
      <w:r>
        <w:rPr>
          <w:rFonts w:eastAsia="SimSun"/>
          <w:lang w:eastAsia="zh-CN"/>
        </w:rPr>
        <w:t xml:space="preserve">Huawei: the core applies to all power levels, does not mention the spatial domain, definition </w:t>
      </w:r>
      <w:r w:rsidR="008631C2">
        <w:rPr>
          <w:rFonts w:eastAsia="SimSun"/>
          <w:lang w:eastAsia="zh-CN"/>
        </w:rPr>
        <w:t>r</w:t>
      </w:r>
      <w:r>
        <w:rPr>
          <w:rFonts w:eastAsia="SimSun"/>
          <w:lang w:eastAsia="zh-CN"/>
        </w:rPr>
        <w:t>elies on TAB connector so needs some correction.</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F47843">
        <w:rPr>
          <w:b/>
          <w:color w:val="993300"/>
          <w:highlight w:val="yellow"/>
          <w:u w:val="single"/>
        </w:rPr>
        <w:t>no</w:t>
      </w:r>
      <w:r w:rsidR="00F47843" w:rsidRPr="00F47843">
        <w:rPr>
          <w:b/>
          <w:color w:val="993300"/>
          <w:highlight w:val="yellow"/>
          <w:u w:val="single"/>
        </w:rPr>
        <w:t>ted</w:t>
      </w:r>
      <w:r w:rsidRPr="00F47843">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R4-1703395</w:t>
      </w:r>
      <w:r w:rsidRPr="005B0627">
        <w:rPr>
          <w:rFonts w:eastAsia="SimSun"/>
          <w:lang w:eastAsia="zh-CN"/>
        </w:rPr>
        <w:tab/>
        <w:t>Draft specification text for occupied bandwidth RF core requirement</w:t>
      </w:r>
      <w:r w:rsidRPr="005B0627">
        <w:rPr>
          <w:rFonts w:eastAsia="SimSun"/>
          <w:lang w:eastAsia="zh-CN"/>
        </w:rPr>
        <w:tab/>
        <w:t>Ericsson</w:t>
      </w:r>
    </w:p>
    <w:p w:rsidR="00F47843" w:rsidRDefault="00F47843" w:rsidP="00913FA6">
      <w:pPr>
        <w:spacing w:before="0" w:after="0" w:line="240" w:lineRule="auto"/>
        <w:rPr>
          <w:rFonts w:eastAsia="SimSun"/>
          <w:lang w:eastAsia="zh-CN"/>
        </w:rPr>
      </w:pPr>
      <w:r>
        <w:rPr>
          <w:rFonts w:eastAsia="SimSun"/>
          <w:lang w:eastAsia="zh-CN"/>
        </w:rPr>
        <w:t xml:space="preserve">Huawei: </w:t>
      </w:r>
      <w:proofErr w:type="gramStart"/>
      <w:r w:rsidR="00E36F97">
        <w:rPr>
          <w:rFonts w:eastAsia="SimSun"/>
          <w:lang w:eastAsia="zh-CN"/>
        </w:rPr>
        <w:t>These</w:t>
      </w:r>
      <w:proofErr w:type="gramEnd"/>
      <w:r w:rsidR="00E36F97">
        <w:rPr>
          <w:rFonts w:eastAsia="SimSun"/>
          <w:lang w:eastAsia="zh-CN"/>
        </w:rPr>
        <w:t xml:space="preserve"> example here is not much text so maybe we should consider a few more such as UEM before we decide.</w:t>
      </w:r>
    </w:p>
    <w:p w:rsidR="00E36F97" w:rsidRDefault="00E36F97" w:rsidP="00913FA6">
      <w:pPr>
        <w:spacing w:before="0" w:after="0" w:line="240" w:lineRule="auto"/>
        <w:rPr>
          <w:rFonts w:eastAsia="SimSun"/>
          <w:lang w:eastAsia="zh-CN"/>
        </w:rPr>
      </w:pPr>
      <w:r>
        <w:rPr>
          <w:rFonts w:eastAsia="SimSun"/>
          <w:lang w:eastAsia="zh-CN"/>
        </w:rPr>
        <w:t>Ericsson: these were chosen to start as simple.</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36F97" w:rsidRPr="00E36F97">
        <w:rPr>
          <w:b/>
          <w:color w:val="993300"/>
          <w:highlight w:val="yellow"/>
          <w:u w:val="single"/>
        </w:rPr>
        <w:t>no</w:t>
      </w:r>
      <w:r w:rsidRPr="00E36F97">
        <w:rPr>
          <w:b/>
          <w:color w:val="993300"/>
          <w:highlight w:val="yellow"/>
          <w:u w:val="single"/>
        </w:rPr>
        <w:t>ted</w:t>
      </w:r>
      <w:r w:rsidRPr="00E36F97">
        <w:rPr>
          <w:color w:val="993300"/>
          <w:highlight w:val="yellow"/>
          <w:u w:val="single"/>
        </w:rPr>
        <w:t>.</w:t>
      </w:r>
    </w:p>
    <w:p w:rsidR="00913FA6" w:rsidRDefault="00913FA6" w:rsidP="00913FA6">
      <w:pPr>
        <w:spacing w:before="0" w:after="0" w:line="240" w:lineRule="auto"/>
        <w:rPr>
          <w:b/>
          <w:u w:val="single"/>
        </w:rPr>
      </w:pPr>
    </w:p>
    <w:p w:rsidR="005A02EE" w:rsidRPr="00931AF9" w:rsidRDefault="00931AF9" w:rsidP="00931AF9">
      <w:pPr>
        <w:rPr>
          <w:b/>
          <w:u w:val="single"/>
        </w:rPr>
      </w:pPr>
      <w:r w:rsidRPr="00931AF9">
        <w:rPr>
          <w:b/>
          <w:u w:val="single"/>
        </w:rPr>
        <w:t>Hybrid requirements</w:t>
      </w:r>
    </w:p>
    <w:p w:rsidR="00913FA6" w:rsidRDefault="00913FA6" w:rsidP="00913FA6">
      <w:pPr>
        <w:spacing w:before="0" w:after="0" w:line="240" w:lineRule="auto"/>
        <w:rPr>
          <w:rFonts w:eastAsia="SimSun"/>
          <w:lang w:eastAsia="zh-CN"/>
        </w:rPr>
      </w:pPr>
      <w:r w:rsidRPr="00913FA6">
        <w:rPr>
          <w:rFonts w:eastAsia="SimSun"/>
          <w:b/>
          <w:lang w:eastAsia="zh-CN"/>
        </w:rPr>
        <w:t>R4-1703482</w:t>
      </w:r>
      <w:r w:rsidRPr="005B0627">
        <w:rPr>
          <w:rFonts w:eastAsia="SimSun"/>
          <w:lang w:eastAsia="zh-CN"/>
        </w:rPr>
        <w:tab/>
        <w:t xml:space="preserve">Proposal for Flexible Hybrid </w:t>
      </w:r>
      <w:r>
        <w:rPr>
          <w:rFonts w:eastAsia="SimSun"/>
          <w:lang w:eastAsia="zh-CN"/>
        </w:rPr>
        <w:t xml:space="preserve">Requirements for </w:t>
      </w:r>
      <w:proofErr w:type="spellStart"/>
      <w:r>
        <w:rPr>
          <w:rFonts w:eastAsia="SimSun"/>
          <w:lang w:eastAsia="zh-CN"/>
        </w:rPr>
        <w:t>eAAS</w:t>
      </w:r>
      <w:proofErr w:type="spellEnd"/>
      <w:r>
        <w:rPr>
          <w:rFonts w:eastAsia="SimSun"/>
          <w:lang w:eastAsia="zh-CN"/>
        </w:rPr>
        <w:tab/>
        <w:t>NEC</w:t>
      </w:r>
    </w:p>
    <w:p w:rsidR="00E36F97" w:rsidRDefault="00E36F97" w:rsidP="00913FA6">
      <w:pPr>
        <w:spacing w:before="0" w:after="0" w:line="240" w:lineRule="auto"/>
        <w:rPr>
          <w:rFonts w:eastAsia="SimSun"/>
          <w:lang w:eastAsia="zh-CN"/>
        </w:rPr>
      </w:pPr>
      <w:r>
        <w:rPr>
          <w:rFonts w:eastAsia="SimSun"/>
          <w:lang w:eastAsia="zh-CN"/>
        </w:rPr>
        <w:t xml:space="preserve">Kathrein: We have a spec for conducted </w:t>
      </w:r>
      <w:proofErr w:type="gramStart"/>
      <w:r>
        <w:rPr>
          <w:rFonts w:eastAsia="SimSun"/>
          <w:lang w:eastAsia="zh-CN"/>
        </w:rPr>
        <w:t>tests ,</w:t>
      </w:r>
      <w:proofErr w:type="gramEnd"/>
      <w:r>
        <w:rPr>
          <w:rFonts w:eastAsia="SimSun"/>
          <w:lang w:eastAsia="zh-CN"/>
        </w:rPr>
        <w:t xml:space="preserve"> we can concentrate on hybrid req</w:t>
      </w:r>
      <w:r w:rsidR="008631C2">
        <w:rPr>
          <w:rFonts w:eastAsia="SimSun"/>
          <w:lang w:eastAsia="zh-CN"/>
        </w:rPr>
        <w:t>.</w:t>
      </w:r>
      <w:r>
        <w:rPr>
          <w:rFonts w:eastAsia="SimSun"/>
          <w:lang w:eastAsia="zh-CN"/>
        </w:rPr>
        <w:t xml:space="preserve"> at end. 1</w:t>
      </w:r>
      <w:r w:rsidRPr="00E36F97">
        <w:rPr>
          <w:rFonts w:eastAsia="SimSun"/>
          <w:vertAlign w:val="superscript"/>
          <w:lang w:eastAsia="zh-CN"/>
        </w:rPr>
        <w:t>st</w:t>
      </w:r>
      <w:r>
        <w:rPr>
          <w:rFonts w:eastAsia="SimSun"/>
          <w:lang w:eastAsia="zh-CN"/>
        </w:rPr>
        <w:t xml:space="preserve"> is OTA re.</w:t>
      </w:r>
    </w:p>
    <w:p w:rsidR="00E36F97" w:rsidRDefault="00E36F97" w:rsidP="00913FA6">
      <w:pPr>
        <w:spacing w:before="0" w:after="0" w:line="240" w:lineRule="auto"/>
        <w:rPr>
          <w:rFonts w:eastAsia="SimSun"/>
          <w:lang w:eastAsia="zh-CN"/>
        </w:rPr>
      </w:pP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36F97" w:rsidRPr="00E36F97">
        <w:rPr>
          <w:b/>
          <w:color w:val="993300"/>
          <w:highlight w:val="yellow"/>
          <w:u w:val="single"/>
        </w:rPr>
        <w:t>no</w:t>
      </w:r>
      <w:r w:rsidRPr="00E36F97">
        <w:rPr>
          <w:b/>
          <w:color w:val="993300"/>
          <w:highlight w:val="yellow"/>
          <w:u w:val="single"/>
        </w:rPr>
        <w:t>ted</w:t>
      </w:r>
      <w:r w:rsidRPr="00E36F97">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R4-1703898</w:t>
      </w:r>
      <w:r w:rsidRPr="005B0627">
        <w:rPr>
          <w:rFonts w:eastAsia="SimSun"/>
          <w:lang w:eastAsia="zh-CN"/>
        </w:rPr>
        <w:tab/>
        <w:t>Discussion on additional hybrid requirement sets</w:t>
      </w:r>
      <w:r w:rsidRPr="005B0627">
        <w:rPr>
          <w:rFonts w:eastAsia="SimSun"/>
          <w:lang w:eastAsia="zh-CN"/>
        </w:rPr>
        <w:tab/>
        <w:t>Huawei</w:t>
      </w:r>
    </w:p>
    <w:p w:rsidR="00E36F97" w:rsidRDefault="00E36F97" w:rsidP="00913FA6">
      <w:pPr>
        <w:spacing w:before="0" w:after="0" w:line="240" w:lineRule="auto"/>
        <w:rPr>
          <w:rFonts w:eastAsia="SimSun"/>
          <w:lang w:eastAsia="zh-CN"/>
        </w:rPr>
      </w:pPr>
      <w:r>
        <w:rPr>
          <w:rFonts w:eastAsia="SimSun"/>
          <w:lang w:eastAsia="zh-CN"/>
        </w:rPr>
        <w:t xml:space="preserve">Ericsson: we think concept can be used later, we can’t have situation </w:t>
      </w:r>
      <w:r w:rsidR="006C6EC8">
        <w:rPr>
          <w:rFonts w:eastAsia="SimSun"/>
          <w:lang w:eastAsia="zh-CN"/>
        </w:rPr>
        <w:t xml:space="preserve">due to time where everything is not all </w:t>
      </w:r>
      <w:proofErr w:type="gramStart"/>
      <w:r>
        <w:rPr>
          <w:rFonts w:eastAsia="SimSun"/>
          <w:lang w:eastAsia="zh-CN"/>
        </w:rPr>
        <w:t>We</w:t>
      </w:r>
      <w:proofErr w:type="gramEnd"/>
      <w:r>
        <w:rPr>
          <w:rFonts w:eastAsia="SimSun"/>
          <w:lang w:eastAsia="zh-CN"/>
        </w:rPr>
        <w:t xml:space="preserve"> disagree with ob1. We think there are some openings for additional hybrid sets</w:t>
      </w:r>
    </w:p>
    <w:p w:rsidR="00E36F97" w:rsidRDefault="00E36F97" w:rsidP="00913FA6">
      <w:pPr>
        <w:spacing w:before="0" w:after="0" w:line="240" w:lineRule="auto"/>
        <w:rPr>
          <w:rFonts w:eastAsia="SimSun"/>
          <w:lang w:eastAsia="zh-CN"/>
        </w:rPr>
      </w:pPr>
      <w:r>
        <w:rPr>
          <w:rFonts w:eastAsia="SimSun"/>
          <w:lang w:eastAsia="zh-CN"/>
        </w:rPr>
        <w:t>NEC: As captured by current TR we have hybrid BS and OTA BS, concerned about comment we can</w:t>
      </w:r>
      <w:r w:rsidR="008631C2">
        <w:rPr>
          <w:rFonts w:eastAsia="SimSun"/>
          <w:lang w:eastAsia="zh-CN"/>
        </w:rPr>
        <w:t>’</w:t>
      </w:r>
      <w:r>
        <w:rPr>
          <w:rFonts w:eastAsia="SimSun"/>
          <w:lang w:eastAsia="zh-CN"/>
        </w:rPr>
        <w:t xml:space="preserve">t have situation where everything is OTA. </w:t>
      </w:r>
    </w:p>
    <w:p w:rsidR="00E36F97" w:rsidRDefault="00E36F97" w:rsidP="00913FA6">
      <w:pPr>
        <w:spacing w:before="0" w:after="0" w:line="240" w:lineRule="auto"/>
        <w:rPr>
          <w:rFonts w:eastAsia="SimSun"/>
          <w:lang w:eastAsia="zh-CN"/>
        </w:rPr>
      </w:pPr>
      <w:r>
        <w:rPr>
          <w:rFonts w:eastAsia="SimSun"/>
          <w:lang w:eastAsia="zh-CN"/>
        </w:rPr>
        <w:t>Ericsson: that was not meant that way.</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36F97"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13FA6">
        <w:rPr>
          <w:rFonts w:eastAsia="SimSun"/>
          <w:b/>
          <w:lang w:eastAsia="zh-CN"/>
        </w:rPr>
        <w:t>R4-1703994</w:t>
      </w:r>
      <w:r w:rsidRPr="005B0627">
        <w:rPr>
          <w:rFonts w:eastAsia="SimSun"/>
          <w:lang w:eastAsia="zh-CN"/>
        </w:rPr>
        <w:tab/>
        <w:t>Hybrid requirements set(s)</w:t>
      </w:r>
      <w:r w:rsidRPr="005B0627">
        <w:rPr>
          <w:rFonts w:eastAsia="SimSun"/>
          <w:lang w:eastAsia="zh-CN"/>
        </w:rPr>
        <w:tab/>
        <w:t>Nokia, Alcatel-Lucent Shanghai Bell</w:t>
      </w:r>
    </w:p>
    <w:p w:rsidR="006C6EC8" w:rsidRDefault="006C6EC8" w:rsidP="00913FA6">
      <w:pPr>
        <w:spacing w:before="0" w:after="0" w:line="240" w:lineRule="auto"/>
        <w:rPr>
          <w:rFonts w:eastAsia="SimSun"/>
          <w:lang w:eastAsia="zh-CN"/>
        </w:rPr>
      </w:pPr>
      <w:r>
        <w:rPr>
          <w:rFonts w:eastAsia="SimSun"/>
          <w:lang w:eastAsia="zh-CN"/>
        </w:rPr>
        <w:t>Huawei: I agree</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C6EC8" w:rsidRPr="00A53595">
        <w:rPr>
          <w:b/>
          <w:color w:val="993300"/>
          <w:highlight w:val="yellow"/>
          <w:u w:val="single"/>
        </w:rPr>
        <w:t>not</w:t>
      </w:r>
      <w:r w:rsidRPr="00A53595">
        <w:rPr>
          <w:b/>
          <w:color w:val="993300"/>
          <w:highlight w:val="yellow"/>
          <w:u w:val="single"/>
        </w:rPr>
        <w:t>ed</w:t>
      </w:r>
      <w:r w:rsidRPr="00A53595">
        <w:rPr>
          <w:color w:val="993300"/>
          <w:highlight w:val="yellow"/>
          <w:u w:val="single"/>
        </w:rPr>
        <w:t>.</w:t>
      </w:r>
    </w:p>
    <w:p w:rsidR="00913FA6" w:rsidRDefault="00913FA6" w:rsidP="00913FA6">
      <w:pPr>
        <w:spacing w:before="0" w:after="0" w:line="240" w:lineRule="auto"/>
        <w:rPr>
          <w:rFonts w:eastAsia="SimSun"/>
          <w:lang w:eastAsia="zh-CN"/>
        </w:rPr>
      </w:pPr>
    </w:p>
    <w:p w:rsidR="006C6EC8" w:rsidRPr="005B0627" w:rsidRDefault="006C6EC8" w:rsidP="00913FA6">
      <w:pPr>
        <w:spacing w:before="0" w:after="0" w:line="240" w:lineRule="auto"/>
        <w:rPr>
          <w:rFonts w:eastAsia="SimSun"/>
          <w:lang w:eastAsia="zh-CN"/>
        </w:rPr>
      </w:pPr>
      <w:r>
        <w:rPr>
          <w:rFonts w:eastAsia="SimSun"/>
          <w:lang w:eastAsia="zh-CN"/>
        </w:rPr>
        <w:t xml:space="preserve">Chair: </w:t>
      </w:r>
      <w:proofErr w:type="spellStart"/>
      <w:proofErr w:type="gramStart"/>
      <w:r>
        <w:rPr>
          <w:rFonts w:eastAsia="SimSun"/>
          <w:lang w:eastAsia="zh-CN"/>
        </w:rPr>
        <w:t>lets</w:t>
      </w:r>
      <w:proofErr w:type="spellEnd"/>
      <w:proofErr w:type="gramEnd"/>
      <w:r>
        <w:rPr>
          <w:rFonts w:eastAsia="SimSun"/>
          <w:lang w:eastAsia="zh-CN"/>
        </w:rPr>
        <w:t xml:space="preserve"> keep this open but finish the OTA requirements 1</w:t>
      </w:r>
      <w:r w:rsidRPr="006C6EC8">
        <w:rPr>
          <w:rFonts w:eastAsia="SimSun"/>
          <w:vertAlign w:val="superscript"/>
          <w:lang w:eastAsia="zh-CN"/>
        </w:rPr>
        <w:t>st</w:t>
      </w:r>
      <w:r>
        <w:rPr>
          <w:rFonts w:eastAsia="SimSun"/>
          <w:lang w:eastAsia="zh-CN"/>
        </w:rPr>
        <w:t xml:space="preserve"> and come back to this. (</w:t>
      </w:r>
      <w:proofErr w:type="gramStart"/>
      <w:r>
        <w:rPr>
          <w:rFonts w:eastAsia="SimSun"/>
          <w:lang w:eastAsia="zh-CN"/>
        </w:rPr>
        <w:t>august</w:t>
      </w:r>
      <w:proofErr w:type="gramEnd"/>
      <w:r>
        <w:rPr>
          <w:rFonts w:eastAsia="SimSun"/>
          <w:lang w:eastAsia="zh-CN"/>
        </w:rPr>
        <w:t>)</w:t>
      </w:r>
    </w:p>
    <w:p w:rsidR="006F6F5B" w:rsidRPr="00931AF9" w:rsidRDefault="006F6F5B" w:rsidP="00931AF9">
      <w:pPr>
        <w:spacing w:before="0" w:after="0" w:line="240" w:lineRule="auto"/>
        <w:rPr>
          <w:rFonts w:eastAsia="SimSun"/>
          <w:lang w:eastAsia="zh-CN"/>
        </w:rPr>
      </w:pPr>
    </w:p>
    <w:p w:rsidR="00D24903" w:rsidRDefault="00D24903" w:rsidP="003D32D6">
      <w:pPr>
        <w:spacing w:before="0" w:after="0" w:line="240" w:lineRule="auto"/>
        <w:rPr>
          <w:rFonts w:eastAsia="SimSun"/>
          <w:b/>
          <w:lang w:eastAsia="zh-CN"/>
        </w:rPr>
      </w:pPr>
    </w:p>
    <w:p w:rsidR="003D32D6" w:rsidRPr="00931AF9" w:rsidRDefault="003D32D6" w:rsidP="003D32D6">
      <w:pPr>
        <w:pStyle w:val="Heading3"/>
        <w:spacing w:before="120" w:after="120"/>
      </w:pPr>
      <w:bookmarkStart w:id="9" w:name="_Toc479035935"/>
      <w:r>
        <w:t xml:space="preserve">EVM (main agenda </w:t>
      </w:r>
      <w:r w:rsidR="00913FA6">
        <w:t>9.12.2.1</w:t>
      </w:r>
      <w:r>
        <w:t xml:space="preserve">) </w:t>
      </w:r>
      <w:r w:rsidR="00174DDF">
        <w:t>[0]</w:t>
      </w:r>
      <w:bookmarkEnd w:id="9"/>
    </w:p>
    <w:p w:rsidR="00D24903" w:rsidRDefault="00D24903" w:rsidP="00801869">
      <w:pPr>
        <w:spacing w:before="0" w:after="0" w:line="240" w:lineRule="auto"/>
        <w:rPr>
          <w:rFonts w:eastAsia="SimSun"/>
          <w:b/>
          <w:lang w:eastAsia="zh-CN"/>
        </w:rPr>
      </w:pPr>
    </w:p>
    <w:p w:rsidR="00913FA6" w:rsidRPr="00913FA6" w:rsidRDefault="00913FA6" w:rsidP="00801869">
      <w:pPr>
        <w:spacing w:before="0" w:after="0" w:line="240" w:lineRule="auto"/>
        <w:rPr>
          <w:rFonts w:eastAsia="SimSun"/>
          <w:lang w:eastAsia="zh-CN"/>
        </w:rPr>
      </w:pPr>
      <w:r w:rsidRPr="00913FA6">
        <w:rPr>
          <w:rFonts w:eastAsia="SimSun"/>
          <w:lang w:eastAsia="zh-CN"/>
        </w:rPr>
        <w:t>No papers</w:t>
      </w:r>
      <w:r>
        <w:rPr>
          <w:rFonts w:eastAsia="SimSun"/>
          <w:lang w:eastAsia="zh-CN"/>
        </w:rPr>
        <w:t xml:space="preserve"> (R4-1703393 moved to TS update section above)</w:t>
      </w:r>
    </w:p>
    <w:p w:rsidR="00396D92" w:rsidRPr="009C7FBA" w:rsidRDefault="00396D92" w:rsidP="00931AF9">
      <w:pPr>
        <w:spacing w:before="0" w:after="0" w:line="240" w:lineRule="auto"/>
        <w:rPr>
          <w:rFonts w:eastAsia="SimSun"/>
          <w:lang w:eastAsia="zh-CN"/>
        </w:rPr>
      </w:pPr>
    </w:p>
    <w:p w:rsidR="003D32D6" w:rsidRPr="00931AF9" w:rsidRDefault="003D32D6" w:rsidP="003D32D6">
      <w:pPr>
        <w:pStyle w:val="Heading3"/>
        <w:spacing w:before="120" w:after="120"/>
      </w:pPr>
      <w:bookmarkStart w:id="10" w:name="_Toc479035936"/>
      <w:r>
        <w:t xml:space="preserve">Frequency Error and TAE (main agenda </w:t>
      </w:r>
      <w:r w:rsidR="00913FA6">
        <w:t>9.12.2.2</w:t>
      </w:r>
      <w:proofErr w:type="gramStart"/>
      <w:r>
        <w:t xml:space="preserve">) </w:t>
      </w:r>
      <w:r w:rsidR="00174DDF">
        <w:t xml:space="preserve"> [</w:t>
      </w:r>
      <w:proofErr w:type="gramEnd"/>
      <w:r w:rsidR="00174DDF">
        <w:t>4]</w:t>
      </w:r>
      <w:bookmarkEnd w:id="10"/>
    </w:p>
    <w:p w:rsidR="00913FA6" w:rsidRPr="005B0627" w:rsidRDefault="00913FA6" w:rsidP="00913FA6">
      <w:pPr>
        <w:spacing w:before="0" w:after="0" w:line="240" w:lineRule="auto"/>
        <w:rPr>
          <w:rFonts w:eastAsia="SimSun"/>
          <w:lang w:eastAsia="zh-CN"/>
        </w:rPr>
      </w:pPr>
      <w:proofErr w:type="gramStart"/>
      <w:r w:rsidRPr="0098082F">
        <w:rPr>
          <w:rFonts w:eastAsia="SimSun"/>
          <w:b/>
          <w:lang w:eastAsia="zh-CN"/>
        </w:rPr>
        <w:t>R4-1703452</w:t>
      </w:r>
      <w:r w:rsidRPr="005B0627">
        <w:rPr>
          <w:rFonts w:eastAsia="SimSun"/>
          <w:lang w:eastAsia="zh-CN"/>
        </w:rPr>
        <w:tab/>
        <w:t>Frequency error and occupied band</w:t>
      </w:r>
      <w:r w:rsidR="0098082F">
        <w:rPr>
          <w:rFonts w:eastAsia="SimSun"/>
          <w:lang w:eastAsia="zh-CN"/>
        </w:rPr>
        <w:t xml:space="preserve">width for </w:t>
      </w:r>
      <w:proofErr w:type="spellStart"/>
      <w:r w:rsidR="0098082F">
        <w:rPr>
          <w:rFonts w:eastAsia="SimSun"/>
          <w:lang w:eastAsia="zh-CN"/>
        </w:rPr>
        <w:t>eAAS</w:t>
      </w:r>
      <w:proofErr w:type="spellEnd"/>
      <w:r w:rsidR="0098082F">
        <w:rPr>
          <w:rFonts w:eastAsia="SimSun"/>
          <w:lang w:eastAsia="zh-CN"/>
        </w:rPr>
        <w:tab/>
        <w:t>NTT DOCOMO, INC.</w:t>
      </w:r>
      <w:proofErr w:type="gramEnd"/>
    </w:p>
    <w:p w:rsidR="00801869" w:rsidRDefault="00913FA6" w:rsidP="003D32D6">
      <w:pPr>
        <w:spacing w:before="0" w:after="0" w:line="240" w:lineRule="auto"/>
        <w:rPr>
          <w:rFonts w:eastAsia="SimSun"/>
          <w:b/>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Pr>
          <w:b/>
          <w:color w:val="993300"/>
          <w:highlight w:val="green"/>
          <w:u w:val="single"/>
        </w:rPr>
        <w:t>a</w:t>
      </w:r>
      <w:r w:rsidR="006C6EC8" w:rsidRPr="006C6EC8">
        <w:rPr>
          <w:b/>
          <w:color w:val="993300"/>
          <w:highlight w:val="green"/>
          <w:u w:val="single"/>
        </w:rPr>
        <w:t>pproved</w:t>
      </w:r>
      <w:r w:rsidRPr="006C6EC8">
        <w:rPr>
          <w:color w:val="993300"/>
          <w:highlight w:val="green"/>
          <w:u w:val="single"/>
        </w:rPr>
        <w:t>.</w:t>
      </w:r>
    </w:p>
    <w:p w:rsidR="00801869" w:rsidRDefault="00801869" w:rsidP="003D32D6">
      <w:pPr>
        <w:spacing w:before="0" w:after="0" w:line="240" w:lineRule="auto"/>
        <w:rPr>
          <w:rFonts w:eastAsia="SimSun"/>
          <w:b/>
          <w:lang w:eastAsia="zh-CN"/>
        </w:rPr>
      </w:pPr>
    </w:p>
    <w:p w:rsidR="00913FA6" w:rsidRDefault="00913FA6" w:rsidP="00913FA6">
      <w:pPr>
        <w:spacing w:before="0" w:after="0" w:line="240" w:lineRule="auto"/>
        <w:rPr>
          <w:rFonts w:eastAsia="SimSun"/>
          <w:lang w:eastAsia="zh-CN"/>
        </w:rPr>
      </w:pPr>
      <w:r w:rsidRPr="0098082F">
        <w:rPr>
          <w:rFonts w:eastAsia="SimSun"/>
          <w:b/>
          <w:lang w:eastAsia="zh-CN"/>
        </w:rPr>
        <w:t>R4-1703396</w:t>
      </w:r>
      <w:r w:rsidRPr="005B0627">
        <w:rPr>
          <w:rFonts w:eastAsia="SimSun"/>
          <w:lang w:eastAsia="zh-CN"/>
        </w:rPr>
        <w:tab/>
        <w:t>TR for TR 37.843: Adding background information for TAE requirement</w:t>
      </w:r>
      <w:r w:rsidRPr="005B0627">
        <w:rPr>
          <w:rFonts w:eastAsia="SimSun"/>
          <w:lang w:eastAsia="zh-CN"/>
        </w:rPr>
        <w:tab/>
        <w:t>Ericsson</w:t>
      </w:r>
    </w:p>
    <w:p w:rsidR="006C6EC8" w:rsidRDefault="006C6EC8" w:rsidP="00913FA6">
      <w:pPr>
        <w:spacing w:before="0" w:after="0" w:line="240" w:lineRule="auto"/>
        <w:rPr>
          <w:rFonts w:eastAsia="SimSun"/>
          <w:lang w:eastAsia="zh-CN"/>
        </w:rPr>
      </w:pPr>
      <w:r>
        <w:rPr>
          <w:rFonts w:eastAsia="SimSun"/>
          <w:lang w:eastAsia="zh-CN"/>
        </w:rPr>
        <w:t>NEC: In general we are ok, for clarification, the Rx text antenna must receive both polarisations, can you get away with that with 1 antenna is that for polarisation matching?</w:t>
      </w:r>
    </w:p>
    <w:p w:rsidR="006C6EC8" w:rsidRDefault="006C6EC8" w:rsidP="00913FA6">
      <w:pPr>
        <w:spacing w:before="0" w:after="0" w:line="240" w:lineRule="auto"/>
        <w:rPr>
          <w:rFonts w:eastAsia="SimSun"/>
          <w:lang w:eastAsia="zh-CN"/>
        </w:rPr>
      </w:pPr>
      <w:r>
        <w:rPr>
          <w:rFonts w:eastAsia="SimSun"/>
          <w:lang w:eastAsia="zh-CN"/>
        </w:rPr>
        <w:t>Nokia: step No 6, repeated for all combinations of beams?</w:t>
      </w:r>
    </w:p>
    <w:p w:rsidR="006C6EC8" w:rsidRDefault="006C6EC8" w:rsidP="00913FA6">
      <w:pPr>
        <w:spacing w:before="0" w:after="0" w:line="240" w:lineRule="auto"/>
        <w:rPr>
          <w:rFonts w:eastAsia="SimSun"/>
          <w:lang w:eastAsia="zh-CN"/>
        </w:rPr>
      </w:pPr>
      <w:r>
        <w:rPr>
          <w:rFonts w:eastAsia="SimSun"/>
          <w:lang w:eastAsia="zh-CN"/>
        </w:rPr>
        <w:t>Ericsson: agree with Nokia, it should not be beams, NEC, polarisation issue</w:t>
      </w:r>
      <w:r w:rsidR="003217E4">
        <w:rPr>
          <w:rFonts w:eastAsia="SimSun"/>
          <w:lang w:eastAsia="zh-CN"/>
        </w:rPr>
        <w:t xml:space="preserve"> we could handle both ways. Try to make text without saying to much about implementation</w:t>
      </w:r>
    </w:p>
    <w:p w:rsidR="003217E4" w:rsidRDefault="003217E4" w:rsidP="00913FA6">
      <w:pPr>
        <w:spacing w:before="0" w:after="0" w:line="240" w:lineRule="auto"/>
        <w:rPr>
          <w:rFonts w:eastAsia="SimSun"/>
          <w:lang w:eastAsia="zh-CN"/>
        </w:rPr>
      </w:pPr>
      <w:r>
        <w:rPr>
          <w:rFonts w:eastAsia="SimSun"/>
          <w:lang w:eastAsia="zh-CN"/>
        </w:rPr>
        <w:t>NEC: TAE should measure time alignment between 2 data streams, would 1 stream be transmitted on 2 polarisations.</w:t>
      </w:r>
    </w:p>
    <w:p w:rsidR="003217E4" w:rsidRDefault="003217E4" w:rsidP="00913FA6">
      <w:pPr>
        <w:spacing w:before="0" w:after="0" w:line="240" w:lineRule="auto"/>
        <w:rPr>
          <w:rFonts w:eastAsia="SimSun"/>
          <w:lang w:eastAsia="zh-CN"/>
        </w:rPr>
      </w:pPr>
      <w:r>
        <w:rPr>
          <w:rFonts w:eastAsia="SimSun"/>
          <w:lang w:eastAsia="zh-CN"/>
        </w:rPr>
        <w:t>Ericsson: can use single polarization antenna and match for both signals, but could also have dual polarised antenna and add, this is just practical implementation it is not intended to make polarisation for the AAS</w:t>
      </w:r>
    </w:p>
    <w:p w:rsidR="003217E4" w:rsidRDefault="003217E4" w:rsidP="00913FA6">
      <w:pPr>
        <w:spacing w:before="0" w:after="0" w:line="240" w:lineRule="auto"/>
        <w:rPr>
          <w:rFonts w:eastAsia="SimSun"/>
          <w:lang w:eastAsia="zh-CN"/>
        </w:rPr>
      </w:pPr>
      <w:r>
        <w:rPr>
          <w:rFonts w:eastAsia="SimSun"/>
          <w:lang w:eastAsia="zh-CN"/>
        </w:rPr>
        <w:t>Huawei: comment on the far filed comment.</w:t>
      </w:r>
    </w:p>
    <w:p w:rsidR="003217E4" w:rsidRDefault="003217E4" w:rsidP="00913FA6">
      <w:pPr>
        <w:spacing w:before="0" w:after="0" w:line="240" w:lineRule="auto"/>
        <w:rPr>
          <w:rFonts w:eastAsia="SimSun"/>
          <w:lang w:eastAsia="zh-CN"/>
        </w:rPr>
      </w:pPr>
      <w:r>
        <w:rPr>
          <w:rFonts w:eastAsia="SimSun"/>
          <w:lang w:eastAsia="zh-CN"/>
        </w:rPr>
        <w:t>Huawei: calibration stage is not needed, but of we use max power we may need.</w:t>
      </w:r>
    </w:p>
    <w:p w:rsidR="003217E4" w:rsidRDefault="003217E4" w:rsidP="00913FA6">
      <w:pPr>
        <w:spacing w:before="0" w:after="0" w:line="240" w:lineRule="auto"/>
        <w:rPr>
          <w:rFonts w:eastAsia="SimSun"/>
          <w:lang w:eastAsia="zh-CN"/>
        </w:rPr>
      </w:pPr>
      <w:r>
        <w:rPr>
          <w:rFonts w:eastAsia="SimSun"/>
          <w:lang w:eastAsia="zh-CN"/>
        </w:rPr>
        <w:t>Ericsson: I will revise and focus on TP</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005557">
        <w:rPr>
          <w:b/>
          <w:color w:val="993300"/>
          <w:highlight w:val="yellow"/>
          <w:u w:val="single"/>
        </w:rPr>
        <w:t>revis</w:t>
      </w:r>
      <w:r w:rsidR="00A53595">
        <w:rPr>
          <w:b/>
          <w:color w:val="993300"/>
          <w:highlight w:val="yellow"/>
          <w:u w:val="single"/>
        </w:rPr>
        <w:t>ed in</w:t>
      </w:r>
      <w:r w:rsidR="00A53595" w:rsidRPr="00005557">
        <w:rPr>
          <w:b/>
          <w:color w:val="993300"/>
          <w:highlight w:val="yellow"/>
          <w:u w:val="single"/>
        </w:rPr>
        <w:t xml:space="preserve"> R4-</w:t>
      </w:r>
      <w:r w:rsidR="00A53595">
        <w:rPr>
          <w:b/>
          <w:color w:val="993300"/>
          <w:highlight w:val="yellow"/>
          <w:u w:val="single"/>
        </w:rPr>
        <w:t>170x</w:t>
      </w:r>
      <w:r w:rsidR="00A53595" w:rsidRPr="00005557">
        <w:rPr>
          <w:b/>
          <w:color w:val="993300"/>
          <w:highlight w:val="yellow"/>
          <w:u w:val="single"/>
        </w:rPr>
        <w:t>xxx</w:t>
      </w:r>
      <w:r w:rsidR="00A53595" w:rsidRPr="00005557">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8082F">
        <w:rPr>
          <w:rFonts w:eastAsia="SimSun"/>
          <w:b/>
          <w:lang w:eastAsia="zh-CN"/>
        </w:rPr>
        <w:t>R4-1703944</w:t>
      </w:r>
      <w:r w:rsidRPr="005B0627">
        <w:rPr>
          <w:rFonts w:eastAsia="SimSun"/>
          <w:lang w:eastAsia="zh-CN"/>
        </w:rPr>
        <w:tab/>
        <w:t>Discussion on the minimum power requirements applicability OTA</w:t>
      </w:r>
      <w:r w:rsidRPr="005B0627">
        <w:rPr>
          <w:rFonts w:eastAsia="SimSun"/>
          <w:lang w:eastAsia="zh-CN"/>
        </w:rPr>
        <w:tab/>
        <w:t>Huawei</w:t>
      </w:r>
    </w:p>
    <w:p w:rsidR="001979CD" w:rsidRDefault="001979CD" w:rsidP="00913FA6">
      <w:pPr>
        <w:spacing w:before="0" w:after="0" w:line="240" w:lineRule="auto"/>
        <w:rPr>
          <w:rFonts w:eastAsia="SimSun"/>
          <w:lang w:eastAsia="zh-CN"/>
        </w:rPr>
      </w:pPr>
      <w:r>
        <w:rPr>
          <w:rFonts w:eastAsia="SimSun"/>
          <w:lang w:eastAsia="zh-CN"/>
        </w:rPr>
        <w:t xml:space="preserve">Ericsson: the dynamics min to max </w:t>
      </w:r>
      <w:proofErr w:type="gramStart"/>
      <w:r>
        <w:rPr>
          <w:rFonts w:eastAsia="SimSun"/>
          <w:lang w:eastAsia="zh-CN"/>
        </w:rPr>
        <w:t>is</w:t>
      </w:r>
      <w:proofErr w:type="gramEnd"/>
      <w:r w:rsidR="008631C2">
        <w:rPr>
          <w:rFonts w:eastAsia="SimSun"/>
          <w:lang w:eastAsia="zh-CN"/>
        </w:rPr>
        <w:t xml:space="preserve"> </w:t>
      </w:r>
      <w:r>
        <w:rPr>
          <w:rFonts w:eastAsia="SimSun"/>
          <w:lang w:eastAsia="zh-CN"/>
        </w:rPr>
        <w:t>20dB so no problem with measurement.</w:t>
      </w:r>
    </w:p>
    <w:p w:rsidR="00913FA6" w:rsidRDefault="00913FA6" w:rsidP="00913F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13FA6" w:rsidRPr="005B0627" w:rsidRDefault="00913FA6" w:rsidP="00913FA6">
      <w:pPr>
        <w:spacing w:before="0" w:after="0" w:line="240" w:lineRule="auto"/>
        <w:rPr>
          <w:rFonts w:eastAsia="SimSun"/>
          <w:lang w:eastAsia="zh-CN"/>
        </w:rPr>
      </w:pPr>
    </w:p>
    <w:p w:rsidR="00913FA6" w:rsidRDefault="00913FA6" w:rsidP="00913FA6">
      <w:pPr>
        <w:spacing w:before="0" w:after="0" w:line="240" w:lineRule="auto"/>
        <w:rPr>
          <w:rFonts w:eastAsia="SimSun"/>
          <w:lang w:eastAsia="zh-CN"/>
        </w:rPr>
      </w:pPr>
      <w:r w:rsidRPr="0098082F">
        <w:rPr>
          <w:rFonts w:eastAsia="SimSun"/>
          <w:b/>
          <w:lang w:eastAsia="zh-CN"/>
        </w:rPr>
        <w:t>R4-1703942</w:t>
      </w:r>
      <w:r w:rsidRPr="005B0627">
        <w:rPr>
          <w:rFonts w:eastAsia="SimSun"/>
          <w:lang w:eastAsia="zh-CN"/>
        </w:rPr>
        <w:tab/>
        <w:t>TP to TR 37.843: Minimum power requirements applicability</w:t>
      </w:r>
      <w:r w:rsidRPr="005B0627">
        <w:rPr>
          <w:rFonts w:eastAsia="SimSun"/>
          <w:lang w:eastAsia="zh-CN"/>
        </w:rPr>
        <w:tab/>
        <w:t>Huawei</w:t>
      </w:r>
    </w:p>
    <w:p w:rsidR="003217E4" w:rsidRDefault="003217E4" w:rsidP="00913FA6">
      <w:pPr>
        <w:spacing w:before="0" w:after="0" w:line="240" w:lineRule="auto"/>
        <w:rPr>
          <w:rFonts w:eastAsia="SimSun"/>
          <w:lang w:eastAsia="zh-CN"/>
        </w:rPr>
      </w:pPr>
      <w:r>
        <w:rPr>
          <w:rFonts w:eastAsia="SimSun"/>
          <w:lang w:eastAsia="zh-CN"/>
        </w:rPr>
        <w:t>Ericsson: how would we define beam forming for min power setting?</w:t>
      </w:r>
    </w:p>
    <w:p w:rsidR="003217E4" w:rsidRDefault="001979CD" w:rsidP="00913FA6">
      <w:pPr>
        <w:spacing w:before="0" w:after="0" w:line="240" w:lineRule="auto"/>
        <w:rPr>
          <w:rFonts w:eastAsia="SimSun"/>
          <w:lang w:eastAsia="zh-CN"/>
        </w:rPr>
      </w:pPr>
      <w:r>
        <w:rPr>
          <w:rFonts w:eastAsia="SimSun"/>
          <w:lang w:eastAsia="zh-CN"/>
        </w:rPr>
        <w:t>Huawei: for TAE, freq error and EVM, we use max power for this case it</w:t>
      </w:r>
      <w:r w:rsidR="008631C2">
        <w:rPr>
          <w:rFonts w:eastAsia="SimSun"/>
          <w:lang w:eastAsia="zh-CN"/>
        </w:rPr>
        <w:t>’</w:t>
      </w:r>
      <w:r>
        <w:rPr>
          <w:rFonts w:eastAsia="SimSun"/>
          <w:lang w:eastAsia="zh-CN"/>
        </w:rPr>
        <w:t>s still max power set up but only 1RB, so it</w:t>
      </w:r>
      <w:r w:rsidR="008631C2">
        <w:rPr>
          <w:rFonts w:eastAsia="SimSun"/>
          <w:lang w:eastAsia="zh-CN"/>
        </w:rPr>
        <w:t>’</w:t>
      </w:r>
      <w:r>
        <w:rPr>
          <w:rFonts w:eastAsia="SimSun"/>
          <w:lang w:eastAsia="zh-CN"/>
        </w:rPr>
        <w:t>s same beam.</w:t>
      </w:r>
    </w:p>
    <w:p w:rsidR="001979CD" w:rsidRDefault="001979CD" w:rsidP="00913FA6">
      <w:pPr>
        <w:spacing w:before="0" w:after="0" w:line="240" w:lineRule="auto"/>
        <w:rPr>
          <w:rFonts w:eastAsia="SimSun"/>
          <w:lang w:eastAsia="zh-CN"/>
        </w:rPr>
      </w:pPr>
      <w:r>
        <w:rPr>
          <w:rFonts w:eastAsia="SimSun"/>
          <w:lang w:eastAsia="zh-CN"/>
        </w:rPr>
        <w:t>Ericsson: we should use test models and conditions for the conducted requirements, from the discussion paper how is this impacted on this TP?</w:t>
      </w:r>
    </w:p>
    <w:p w:rsidR="001979CD" w:rsidRDefault="001979CD" w:rsidP="00913FA6">
      <w:pPr>
        <w:spacing w:before="0" w:after="0" w:line="240" w:lineRule="auto"/>
        <w:rPr>
          <w:rFonts w:eastAsia="SimSun"/>
          <w:lang w:eastAsia="zh-CN"/>
        </w:rPr>
      </w:pPr>
      <w:r>
        <w:rPr>
          <w:rFonts w:eastAsia="SimSun"/>
          <w:lang w:eastAsia="zh-CN"/>
        </w:rPr>
        <w:t xml:space="preserve">Huawei: the FFS note removed and text added that min power is applicable as in case of </w:t>
      </w:r>
      <w:proofErr w:type="gramStart"/>
      <w:r>
        <w:rPr>
          <w:rFonts w:eastAsia="SimSun"/>
          <w:lang w:eastAsia="zh-CN"/>
        </w:rPr>
        <w:t>conducted,</w:t>
      </w:r>
      <w:proofErr w:type="gramEnd"/>
      <w:r>
        <w:rPr>
          <w:rFonts w:eastAsia="SimSun"/>
          <w:lang w:eastAsia="zh-CN"/>
        </w:rPr>
        <w:t xml:space="preserve"> yes we should use same test models. No intention for new test models.</w:t>
      </w:r>
    </w:p>
    <w:p w:rsidR="001979CD" w:rsidRDefault="001979CD" w:rsidP="00913FA6">
      <w:pPr>
        <w:spacing w:before="0" w:after="0" w:line="240" w:lineRule="auto"/>
        <w:rPr>
          <w:rFonts w:eastAsia="SimSun"/>
          <w:lang w:eastAsia="zh-CN"/>
        </w:rPr>
      </w:pPr>
    </w:p>
    <w:p w:rsidR="00913FA6" w:rsidRPr="005B0627" w:rsidRDefault="00913FA6" w:rsidP="00913F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1979CD" w:rsidRPr="001979CD">
        <w:rPr>
          <w:b/>
          <w:color w:val="993300"/>
          <w:highlight w:val="green"/>
          <w:u w:val="single"/>
        </w:rPr>
        <w:t>approved</w:t>
      </w:r>
      <w:r w:rsidRPr="001979CD">
        <w:rPr>
          <w:color w:val="993300"/>
          <w:highlight w:val="green"/>
          <w:u w:val="single"/>
        </w:rPr>
        <w:t>.</w:t>
      </w:r>
    </w:p>
    <w:p w:rsidR="002761B3" w:rsidRDefault="002761B3" w:rsidP="003D32D6">
      <w:pPr>
        <w:spacing w:before="0" w:after="0" w:line="240" w:lineRule="auto"/>
        <w:rPr>
          <w:rFonts w:eastAsia="SimSun"/>
          <w:lang w:eastAsia="zh-CN"/>
        </w:rPr>
      </w:pPr>
    </w:p>
    <w:p w:rsidR="00B84907" w:rsidRPr="00931AF9" w:rsidRDefault="00B84907" w:rsidP="003D32D6">
      <w:pPr>
        <w:spacing w:before="0" w:after="0" w:line="240" w:lineRule="auto"/>
        <w:rPr>
          <w:rFonts w:eastAsia="SimSun"/>
          <w:lang w:eastAsia="zh-CN"/>
        </w:rPr>
      </w:pPr>
    </w:p>
    <w:p w:rsidR="00801869" w:rsidRDefault="0098082F" w:rsidP="00174DDF">
      <w:pPr>
        <w:pStyle w:val="Heading3"/>
        <w:spacing w:before="120" w:after="120"/>
      </w:pPr>
      <w:bookmarkStart w:id="11" w:name="_Toc479035937"/>
      <w:r>
        <w:t>TX IMD (main agenda 9.12.2.3)</w:t>
      </w:r>
      <w:r w:rsidR="00174DDF">
        <w:t xml:space="preserve"> [4]</w:t>
      </w:r>
      <w:bookmarkEnd w:id="11"/>
    </w:p>
    <w:p w:rsidR="0098082F" w:rsidRDefault="0098082F" w:rsidP="0098082F">
      <w:pPr>
        <w:spacing w:before="0" w:after="0" w:line="240" w:lineRule="auto"/>
        <w:rPr>
          <w:rFonts w:eastAsia="SimSun"/>
          <w:b/>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R4-1703450</w:t>
      </w:r>
      <w:r w:rsidRPr="005B0627">
        <w:rPr>
          <w:rFonts w:eastAsia="SimSun"/>
          <w:lang w:eastAsia="zh-CN"/>
        </w:rPr>
        <w:tab/>
        <w:t xml:space="preserve">Transmitter intermodulation requirement for </w:t>
      </w:r>
      <w:proofErr w:type="spellStart"/>
      <w:r w:rsidRPr="005B0627">
        <w:rPr>
          <w:rFonts w:eastAsia="SimSun"/>
          <w:lang w:eastAsia="zh-CN"/>
        </w:rPr>
        <w:t>eAAS</w:t>
      </w:r>
      <w:proofErr w:type="spellEnd"/>
      <w:r w:rsidRPr="005B0627">
        <w:rPr>
          <w:rFonts w:eastAsia="SimSun"/>
          <w:lang w:eastAsia="zh-CN"/>
        </w:rPr>
        <w:tab/>
        <w:t>NTT DOCOMO, INC.</w:t>
      </w:r>
    </w:p>
    <w:p w:rsidR="001979CD" w:rsidRDefault="001979CD" w:rsidP="0098082F">
      <w:pPr>
        <w:spacing w:before="0" w:after="0" w:line="240" w:lineRule="auto"/>
        <w:rPr>
          <w:rFonts w:eastAsia="SimSun"/>
          <w:lang w:eastAsia="zh-CN"/>
        </w:rPr>
      </w:pPr>
      <w:r>
        <w:rPr>
          <w:rFonts w:eastAsia="SimSun"/>
          <w:lang w:eastAsia="zh-CN"/>
        </w:rPr>
        <w:t xml:space="preserve">Nokia: we think co-location </w:t>
      </w:r>
      <w:r w:rsidR="002E266E">
        <w:rPr>
          <w:rFonts w:eastAsia="SimSun"/>
          <w:lang w:eastAsia="zh-CN"/>
        </w:rPr>
        <w:t>requirements</w:t>
      </w:r>
      <w:r>
        <w:rPr>
          <w:rFonts w:eastAsia="SimSun"/>
          <w:lang w:eastAsia="zh-CN"/>
        </w:rPr>
        <w:t xml:space="preserve"> are near field and no need to esti</w:t>
      </w:r>
      <w:r w:rsidR="002E266E">
        <w:rPr>
          <w:rFonts w:eastAsia="SimSun"/>
          <w:lang w:eastAsia="zh-CN"/>
        </w:rPr>
        <w:t>m</w:t>
      </w:r>
      <w:r>
        <w:rPr>
          <w:rFonts w:eastAsia="SimSun"/>
          <w:lang w:eastAsia="zh-CN"/>
        </w:rPr>
        <w:t>ate gain but use the co-location scenarios</w:t>
      </w:r>
    </w:p>
    <w:p w:rsidR="001979CD" w:rsidRDefault="001979CD" w:rsidP="0098082F">
      <w:pPr>
        <w:spacing w:before="0" w:after="0" w:line="240" w:lineRule="auto"/>
        <w:rPr>
          <w:rFonts w:eastAsia="SimSun"/>
          <w:lang w:eastAsia="zh-CN"/>
        </w:rPr>
      </w:pPr>
      <w:r>
        <w:rPr>
          <w:rFonts w:eastAsia="SimSun"/>
          <w:lang w:eastAsia="zh-CN"/>
        </w:rPr>
        <w:t xml:space="preserve">Nokia: we also think </w:t>
      </w:r>
      <w:r w:rsidR="002E266E">
        <w:rPr>
          <w:rFonts w:eastAsia="SimSun"/>
          <w:lang w:eastAsia="zh-CN"/>
        </w:rPr>
        <w:t>coupling is</w:t>
      </w:r>
      <w:r>
        <w:rPr>
          <w:rFonts w:eastAsia="SimSun"/>
          <w:lang w:eastAsia="zh-CN"/>
        </w:rPr>
        <w:t xml:space="preserve"> near </w:t>
      </w:r>
      <w:r w:rsidR="002E266E">
        <w:rPr>
          <w:rFonts w:eastAsia="SimSun"/>
          <w:lang w:eastAsia="zh-CN"/>
        </w:rPr>
        <w:t>field</w:t>
      </w:r>
      <w:r>
        <w:rPr>
          <w:rFonts w:eastAsia="SimSun"/>
          <w:lang w:eastAsia="zh-CN"/>
        </w:rPr>
        <w:t xml:space="preserve"> so very hard to estimate gain.</w:t>
      </w:r>
    </w:p>
    <w:p w:rsidR="002E266E" w:rsidRDefault="002E266E" w:rsidP="0098082F">
      <w:pPr>
        <w:spacing w:before="0" w:after="0" w:line="240" w:lineRule="auto"/>
        <w:rPr>
          <w:rFonts w:eastAsia="SimSun"/>
          <w:lang w:eastAsia="zh-CN"/>
        </w:rPr>
      </w:pPr>
      <w:r>
        <w:rPr>
          <w:rFonts w:eastAsia="SimSun"/>
          <w:lang w:eastAsia="zh-CN"/>
        </w:rPr>
        <w:t>Ericsson: P1 in general we agree, challenge is to transform to OTA, the concept in P2 we think we should translate the interference into radiated domain. We think should have reference antenna close to test object. But to study in detail it can be described as far field for each separate element.</w:t>
      </w: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E266E" w:rsidRPr="002E266E">
        <w:rPr>
          <w:b/>
          <w:color w:val="993300"/>
          <w:highlight w:val="yellow"/>
          <w:u w:val="single"/>
        </w:rPr>
        <w:t>no</w:t>
      </w:r>
      <w:r w:rsidRPr="002E266E">
        <w:rPr>
          <w:b/>
          <w:color w:val="993300"/>
          <w:highlight w:val="yellow"/>
          <w:u w:val="single"/>
        </w:rPr>
        <w:t>ted</w:t>
      </w:r>
      <w:r w:rsidRPr="002E266E">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R4-1703391</w:t>
      </w:r>
      <w:r w:rsidRPr="005B0627">
        <w:rPr>
          <w:rFonts w:eastAsia="SimSun"/>
          <w:lang w:eastAsia="zh-CN"/>
        </w:rPr>
        <w:tab/>
        <w:t>On OTA transmitter intermodulation requirement</w:t>
      </w:r>
      <w:r w:rsidRPr="005B0627">
        <w:rPr>
          <w:rFonts w:eastAsia="SimSun"/>
          <w:lang w:eastAsia="zh-CN"/>
        </w:rPr>
        <w:tab/>
        <w:t>Ericsson</w:t>
      </w:r>
    </w:p>
    <w:p w:rsidR="002E266E" w:rsidRDefault="002E266E" w:rsidP="0098082F">
      <w:pPr>
        <w:spacing w:before="0" w:after="0" w:line="240" w:lineRule="auto"/>
        <w:rPr>
          <w:rFonts w:eastAsia="SimSun"/>
          <w:lang w:eastAsia="zh-CN"/>
        </w:rPr>
      </w:pPr>
      <w:r>
        <w:rPr>
          <w:rFonts w:eastAsia="SimSun"/>
          <w:lang w:eastAsia="zh-CN"/>
        </w:rPr>
        <w:t>Huawei: don’t believe FSPL set the coupling so method for setting power level we don’t agree with.</w:t>
      </w:r>
    </w:p>
    <w:p w:rsidR="002E266E" w:rsidRDefault="002E266E" w:rsidP="0098082F">
      <w:pPr>
        <w:spacing w:before="0" w:after="0" w:line="240" w:lineRule="auto"/>
        <w:rPr>
          <w:rFonts w:eastAsia="SimSun"/>
          <w:lang w:eastAsia="zh-CN"/>
        </w:rPr>
      </w:pPr>
      <w:r>
        <w:rPr>
          <w:rFonts w:eastAsia="SimSun"/>
          <w:lang w:eastAsia="zh-CN"/>
        </w:rPr>
        <w:t xml:space="preserve">Ericsson: ITR have a methodology for coupling, could </w:t>
      </w:r>
      <w:r w:rsidR="00C82515">
        <w:rPr>
          <w:rFonts w:eastAsia="SimSun"/>
          <w:lang w:eastAsia="zh-CN"/>
        </w:rPr>
        <w:t>u</w:t>
      </w:r>
      <w:r>
        <w:rPr>
          <w:rFonts w:eastAsia="SimSun"/>
          <w:lang w:eastAsia="zh-CN"/>
        </w:rPr>
        <w:t>se it as FSPL at 90deg. As gain is low antenna aperture is low so could be in FF.</w:t>
      </w:r>
    </w:p>
    <w:p w:rsidR="00E40333" w:rsidRDefault="00E40333" w:rsidP="0098082F">
      <w:pPr>
        <w:spacing w:before="0" w:after="0" w:line="240" w:lineRule="auto"/>
        <w:rPr>
          <w:rFonts w:eastAsia="SimSun"/>
          <w:lang w:eastAsia="zh-CN"/>
        </w:rPr>
      </w:pPr>
      <w:r>
        <w:rPr>
          <w:rFonts w:eastAsia="SimSun"/>
          <w:lang w:eastAsia="zh-CN"/>
        </w:rPr>
        <w:t>Nokia: multi band antennas the spacing is small as they are al</w:t>
      </w:r>
      <w:r w:rsidR="00C82515">
        <w:rPr>
          <w:rFonts w:eastAsia="SimSun"/>
          <w:lang w:eastAsia="zh-CN"/>
        </w:rPr>
        <w:t>l</w:t>
      </w:r>
      <w:r>
        <w:rPr>
          <w:rFonts w:eastAsia="SimSun"/>
          <w:lang w:eastAsia="zh-CN"/>
        </w:rPr>
        <w:t xml:space="preserve"> in same frame, we see this issue of coupling between e</w:t>
      </w:r>
      <w:r w:rsidR="00C82515">
        <w:rPr>
          <w:rFonts w:eastAsia="SimSun"/>
          <w:lang w:eastAsia="zh-CN"/>
        </w:rPr>
        <w:t>lements. Also don’t like using F</w:t>
      </w:r>
      <w:r>
        <w:rPr>
          <w:rFonts w:eastAsia="SimSun"/>
          <w:lang w:eastAsia="zh-CN"/>
        </w:rPr>
        <w:t>SPL</w:t>
      </w:r>
    </w:p>
    <w:p w:rsidR="00E40333" w:rsidRDefault="00E40333" w:rsidP="0098082F">
      <w:pPr>
        <w:spacing w:before="0" w:after="0" w:line="240" w:lineRule="auto"/>
        <w:rPr>
          <w:rFonts w:eastAsia="SimSun"/>
          <w:lang w:eastAsia="zh-CN"/>
        </w:rPr>
      </w:pPr>
      <w:r>
        <w:rPr>
          <w:rFonts w:eastAsia="SimSun"/>
          <w:lang w:eastAsia="zh-CN"/>
        </w:rPr>
        <w:t>Ericsson: Measurement or FSPL, we think result is very similar. Power is the variable, need eqn</w:t>
      </w:r>
      <w:r w:rsidR="00C82515">
        <w:rPr>
          <w:rFonts w:eastAsia="SimSun"/>
          <w:lang w:eastAsia="zh-CN"/>
        </w:rPr>
        <w:t>.</w:t>
      </w:r>
      <w:r>
        <w:rPr>
          <w:rFonts w:eastAsia="SimSun"/>
          <w:lang w:eastAsia="zh-CN"/>
        </w:rPr>
        <w:t xml:space="preserve"> to derive EIRL to cal power.</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E266E" w:rsidRPr="002E266E">
        <w:rPr>
          <w:b/>
          <w:color w:val="993300"/>
          <w:highlight w:val="yellow"/>
          <w:u w:val="single"/>
        </w:rPr>
        <w:t>noted</w:t>
      </w:r>
      <w:r w:rsidRPr="002E266E">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R4-1703902</w:t>
      </w:r>
      <w:r w:rsidRPr="005B0627">
        <w:rPr>
          <w:rFonts w:eastAsia="SimSun"/>
          <w:lang w:eastAsia="zh-CN"/>
        </w:rPr>
        <w:tab/>
        <w:t>TX IMD requirements</w:t>
      </w:r>
      <w:r w:rsidRPr="005B0627">
        <w:rPr>
          <w:rFonts w:eastAsia="SimSun"/>
          <w:lang w:eastAsia="zh-CN"/>
        </w:rPr>
        <w:tab/>
        <w:t>Huawei</w:t>
      </w:r>
    </w:p>
    <w:p w:rsidR="00E40333" w:rsidRDefault="00E40333" w:rsidP="0098082F">
      <w:pPr>
        <w:spacing w:before="0" w:after="0" w:line="240" w:lineRule="auto"/>
        <w:rPr>
          <w:rFonts w:eastAsia="SimSun"/>
          <w:lang w:eastAsia="zh-CN"/>
        </w:rPr>
      </w:pPr>
      <w:r>
        <w:rPr>
          <w:rFonts w:eastAsia="SimSun"/>
          <w:lang w:eastAsia="zh-CN"/>
        </w:rPr>
        <w:t>Ericsson: it would be nice to have a standard antenna which is not a BS antenna, the split of 15/15 works if they are the same but if the reference antenna is not the same then it may not work, more studies needed. We should look into ITU report.</w:t>
      </w: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40333" w:rsidRPr="00E40333">
        <w:rPr>
          <w:b/>
          <w:color w:val="993300"/>
          <w:highlight w:val="yellow"/>
          <w:u w:val="single"/>
        </w:rPr>
        <w:t>no</w:t>
      </w:r>
      <w:r w:rsidRPr="00E40333">
        <w:rPr>
          <w:b/>
          <w:color w:val="993300"/>
          <w:highlight w:val="yellow"/>
          <w:u w:val="single"/>
        </w:rPr>
        <w:t>ted</w:t>
      </w:r>
      <w:r w:rsidRPr="00E40333">
        <w:rPr>
          <w:color w:val="993300"/>
          <w:highlight w:val="yellow"/>
          <w:u w:val="single"/>
        </w:rPr>
        <w:t>.</w:t>
      </w:r>
    </w:p>
    <w:p w:rsidR="00E40333" w:rsidRDefault="00E40333" w:rsidP="0098082F">
      <w:pPr>
        <w:spacing w:before="0" w:after="0" w:line="240" w:lineRule="auto"/>
        <w:rPr>
          <w:color w:val="993300"/>
          <w:u w:val="single"/>
        </w:rPr>
      </w:pPr>
    </w:p>
    <w:p w:rsidR="00E40333" w:rsidRDefault="00E40333" w:rsidP="0098082F">
      <w:pPr>
        <w:spacing w:before="0" w:after="0" w:line="240" w:lineRule="auto"/>
        <w:rPr>
          <w:color w:val="993300"/>
          <w:u w:val="single"/>
        </w:rPr>
      </w:pPr>
      <w:r w:rsidRPr="00333D06">
        <w:rPr>
          <w:color w:val="993300"/>
          <w:highlight w:val="yellow"/>
          <w:u w:val="single"/>
        </w:rPr>
        <w:t>New Doc: WF on TX IMD - Huawei</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R4-1703392</w:t>
      </w:r>
      <w:r w:rsidRPr="005B0627">
        <w:rPr>
          <w:rFonts w:eastAsia="SimSun"/>
          <w:lang w:eastAsia="zh-CN"/>
        </w:rPr>
        <w:tab/>
        <w:t>TP for TR 37.843: Addition of background information about OTA transmitter intermodulation requirement</w:t>
      </w:r>
      <w:r w:rsidRPr="005B0627">
        <w:rPr>
          <w:rFonts w:eastAsia="SimSun"/>
          <w:lang w:eastAsia="zh-CN"/>
        </w:rPr>
        <w:tab/>
        <w:t>Ericsson</w:t>
      </w:r>
    </w:p>
    <w:p w:rsidR="00333D06" w:rsidRDefault="00333D06" w:rsidP="0098082F">
      <w:pPr>
        <w:spacing w:before="0" w:after="0" w:line="240" w:lineRule="auto"/>
        <w:rPr>
          <w:rFonts w:eastAsia="SimSun"/>
          <w:lang w:eastAsia="zh-CN"/>
        </w:rPr>
      </w:pPr>
      <w:r>
        <w:rPr>
          <w:rFonts w:eastAsia="SimSun"/>
          <w:lang w:eastAsia="zh-CN"/>
        </w:rPr>
        <w:t xml:space="preserve">Docomo: </w:t>
      </w:r>
      <w:r w:rsidR="008631C2">
        <w:rPr>
          <w:rFonts w:eastAsia="SimSun"/>
          <w:lang w:eastAsia="zh-CN"/>
        </w:rPr>
        <w:t>generally</w:t>
      </w:r>
      <w:r>
        <w:rPr>
          <w:rFonts w:eastAsia="SimSun"/>
          <w:lang w:eastAsia="zh-CN"/>
        </w:rPr>
        <w:t xml:space="preserve"> ok, editorial 5.7.3 “</w:t>
      </w:r>
      <w:r w:rsidRPr="008631C2">
        <w:rPr>
          <w:rFonts w:eastAsia="SimSun"/>
        </w:rPr>
        <w:t>The transmitter intermodulation level shall not exceed the unwanted emission limits</w:t>
      </w:r>
      <w:r>
        <w:rPr>
          <w:rFonts w:eastAsia="SimSun"/>
          <w:lang w:eastAsia="zh-CN"/>
        </w:rPr>
        <w:t>”</w:t>
      </w:r>
    </w:p>
    <w:p w:rsidR="00333D06" w:rsidRDefault="00333D06" w:rsidP="0098082F">
      <w:pPr>
        <w:spacing w:before="0" w:after="0" w:line="240" w:lineRule="auto"/>
        <w:rPr>
          <w:rFonts w:eastAsia="SimSun"/>
          <w:lang w:eastAsia="zh-CN"/>
        </w:rPr>
      </w:pPr>
      <w:r>
        <w:rPr>
          <w:rFonts w:eastAsia="SimSun"/>
          <w:lang w:eastAsia="zh-CN"/>
        </w:rPr>
        <w:t>Huawei: why doe</w:t>
      </w:r>
      <w:r w:rsidR="00A53595">
        <w:rPr>
          <w:rFonts w:eastAsia="SimSun"/>
          <w:lang w:eastAsia="zh-CN"/>
        </w:rPr>
        <w:t>s it state with and without bea</w:t>
      </w:r>
      <w:r>
        <w:rPr>
          <w:rFonts w:eastAsia="SimSun"/>
          <w:lang w:eastAsia="zh-CN"/>
        </w:rPr>
        <w:t>m</w:t>
      </w:r>
      <w:r w:rsidR="00A53595">
        <w:rPr>
          <w:rFonts w:eastAsia="SimSun"/>
          <w:lang w:eastAsia="zh-CN"/>
        </w:rPr>
        <w:t>s</w:t>
      </w:r>
      <w:r>
        <w:rPr>
          <w:rFonts w:eastAsia="SimSun"/>
          <w:lang w:eastAsia="zh-CN"/>
        </w:rPr>
        <w:t xml:space="preserve"> forming?</w:t>
      </w:r>
    </w:p>
    <w:p w:rsidR="00333D06" w:rsidRDefault="00333D06" w:rsidP="0098082F">
      <w:pPr>
        <w:spacing w:before="0" w:after="0" w:line="240" w:lineRule="auto"/>
        <w:rPr>
          <w:rFonts w:eastAsia="SimSun"/>
          <w:lang w:eastAsia="zh-CN"/>
        </w:rPr>
      </w:pPr>
      <w:r>
        <w:rPr>
          <w:rFonts w:eastAsia="SimSun"/>
          <w:lang w:eastAsia="zh-CN"/>
        </w:rPr>
        <w:t>Ericsson: we need to consider coherent and non-coherent signals</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005557">
        <w:rPr>
          <w:b/>
          <w:color w:val="993300"/>
          <w:highlight w:val="yellow"/>
          <w:u w:val="single"/>
        </w:rPr>
        <w:t>revis</w:t>
      </w:r>
      <w:r w:rsidR="00A53595">
        <w:rPr>
          <w:b/>
          <w:color w:val="993300"/>
          <w:highlight w:val="yellow"/>
          <w:u w:val="single"/>
        </w:rPr>
        <w:t>ed in</w:t>
      </w:r>
      <w:r w:rsidR="00A53595" w:rsidRPr="00005557">
        <w:rPr>
          <w:b/>
          <w:color w:val="993300"/>
          <w:highlight w:val="yellow"/>
          <w:u w:val="single"/>
        </w:rPr>
        <w:t xml:space="preserve"> R4-</w:t>
      </w:r>
      <w:r w:rsidR="00A53595">
        <w:rPr>
          <w:b/>
          <w:color w:val="993300"/>
          <w:highlight w:val="yellow"/>
          <w:u w:val="single"/>
        </w:rPr>
        <w:t>170x</w:t>
      </w:r>
      <w:r w:rsidR="00A53595" w:rsidRPr="00005557">
        <w:rPr>
          <w:b/>
          <w:color w:val="993300"/>
          <w:highlight w:val="yellow"/>
          <w:u w:val="single"/>
        </w:rPr>
        <w:t>xxx</w:t>
      </w:r>
      <w:r w:rsidR="00A53595" w:rsidRPr="00005557">
        <w:rPr>
          <w:color w:val="993300"/>
          <w:highlight w:val="yellow"/>
          <w:u w:val="single"/>
        </w:rPr>
        <w:t>.</w:t>
      </w:r>
    </w:p>
    <w:p w:rsidR="0098082F" w:rsidRDefault="0098082F" w:rsidP="003D32D6">
      <w:pPr>
        <w:spacing w:before="0" w:after="0" w:line="240" w:lineRule="auto"/>
        <w:rPr>
          <w:rFonts w:eastAsia="SimSun"/>
          <w:lang w:eastAsia="zh-CN"/>
        </w:rPr>
      </w:pPr>
    </w:p>
    <w:p w:rsidR="00913FA6" w:rsidRPr="00931AF9" w:rsidRDefault="00913FA6" w:rsidP="00913FA6">
      <w:pPr>
        <w:pStyle w:val="Heading3"/>
        <w:spacing w:before="120" w:after="120"/>
      </w:pPr>
      <w:bookmarkStart w:id="12" w:name="_Toc479035938"/>
      <w:r>
        <w:t xml:space="preserve">Out of band </w:t>
      </w:r>
      <w:r w:rsidR="0098082F">
        <w:t>requirements</w:t>
      </w:r>
      <w:r>
        <w:t xml:space="preserve"> (main agenda </w:t>
      </w:r>
      <w:r w:rsidR="0098082F">
        <w:t>9.12.2.6</w:t>
      </w:r>
      <w:r>
        <w:t xml:space="preserve">) </w:t>
      </w:r>
      <w:r w:rsidR="00174DDF">
        <w:t>[17]</w:t>
      </w:r>
      <w:bookmarkEnd w:id="12"/>
    </w:p>
    <w:p w:rsidR="0098082F" w:rsidRDefault="0098082F" w:rsidP="0098082F">
      <w:pPr>
        <w:spacing w:before="0" w:after="0" w:line="240" w:lineRule="auto"/>
        <w:rPr>
          <w:rFonts w:eastAsia="SimSun"/>
          <w:b/>
          <w:u w:val="single"/>
          <w:lang w:eastAsia="zh-CN"/>
        </w:rPr>
      </w:pPr>
      <w:r>
        <w:rPr>
          <w:rFonts w:eastAsia="SimSun"/>
          <w:b/>
          <w:u w:val="single"/>
          <w:lang w:eastAsia="zh-CN"/>
        </w:rPr>
        <w:t>Scaling factor</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R4-1703039</w:t>
      </w:r>
      <w:r w:rsidRPr="005B0627">
        <w:rPr>
          <w:rFonts w:eastAsia="SimSun"/>
          <w:lang w:eastAsia="zh-CN"/>
        </w:rPr>
        <w:tab/>
        <w:t>Discussion on scaling factor for OTA AAS BS</w:t>
      </w:r>
      <w:r w:rsidRPr="005B0627">
        <w:rPr>
          <w:rFonts w:eastAsia="SimSun"/>
          <w:lang w:eastAsia="zh-CN"/>
        </w:rPr>
        <w:tab/>
        <w:t>CATT</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R4-1703382</w:t>
      </w:r>
      <w:r w:rsidRPr="005B0627">
        <w:rPr>
          <w:rFonts w:eastAsia="SimSun"/>
          <w:lang w:eastAsia="zh-CN"/>
        </w:rPr>
        <w:tab/>
        <w:t>Scaling for OTA Unwanted Emissions Requirement</w:t>
      </w:r>
      <w:r w:rsidRPr="005B0627">
        <w:rPr>
          <w:rFonts w:eastAsia="SimSun"/>
          <w:lang w:eastAsia="zh-CN"/>
        </w:rPr>
        <w:tab/>
        <w:t>Ericsson</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R4-1703483</w:t>
      </w:r>
      <w:r w:rsidRPr="005B0627">
        <w:rPr>
          <w:rFonts w:eastAsia="SimSun"/>
          <w:lang w:eastAsia="zh-CN"/>
        </w:rPr>
        <w:tab/>
        <w:t xml:space="preserve">Proposal and view on emission scaling for </w:t>
      </w:r>
      <w:proofErr w:type="spellStart"/>
      <w:r w:rsidRPr="005B0627">
        <w:rPr>
          <w:rFonts w:eastAsia="SimSun"/>
          <w:lang w:eastAsia="zh-CN"/>
        </w:rPr>
        <w:t>eAAS</w:t>
      </w:r>
      <w:proofErr w:type="spellEnd"/>
      <w:r w:rsidRPr="005B0627">
        <w:rPr>
          <w:rFonts w:eastAsia="SimSun"/>
          <w:lang w:eastAsia="zh-CN"/>
        </w:rPr>
        <w:tab/>
        <w:t>NEC</w:t>
      </w:r>
    </w:p>
    <w:p w:rsidR="0098082F" w:rsidRPr="005B0627" w:rsidRDefault="0098082F" w:rsidP="0098082F">
      <w:pPr>
        <w:spacing w:before="0" w:after="0" w:line="240" w:lineRule="auto"/>
        <w:rPr>
          <w:rFonts w:eastAsia="SimSun"/>
          <w:lang w:eastAsia="zh-CN"/>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R4-1703906</w:t>
      </w:r>
      <w:r w:rsidRPr="005B0627">
        <w:rPr>
          <w:rFonts w:eastAsia="SimSun"/>
          <w:lang w:eastAsia="zh-CN"/>
        </w:rPr>
        <w:tab/>
        <w:t>discussion - OTA emissions scaling factor</w:t>
      </w:r>
      <w:r w:rsidRPr="005B0627">
        <w:rPr>
          <w:rFonts w:eastAsia="SimSun"/>
          <w:lang w:eastAsia="zh-CN"/>
        </w:rPr>
        <w:tab/>
        <w:t>Huawei</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R4-1703998</w:t>
      </w:r>
      <w:r w:rsidRPr="005B0627">
        <w:rPr>
          <w:rFonts w:eastAsia="SimSun"/>
          <w:lang w:eastAsia="zh-CN"/>
        </w:rPr>
        <w:tab/>
        <w:t>Definitions of OTA emissions scaling terminology</w:t>
      </w:r>
      <w:r w:rsidRPr="005B0627">
        <w:rPr>
          <w:rFonts w:eastAsia="SimSun"/>
          <w:lang w:eastAsia="zh-CN"/>
        </w:rPr>
        <w:tab/>
        <w:t>Nokia, Alcatel-Lucent Shanghai Bell</w:t>
      </w: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427158" w:rsidRDefault="00427158" w:rsidP="0098082F">
      <w:pPr>
        <w:spacing w:before="0" w:after="0" w:line="240" w:lineRule="auto"/>
        <w:rPr>
          <w:color w:val="993300"/>
          <w:u w:val="single"/>
        </w:rPr>
      </w:pPr>
    </w:p>
    <w:p w:rsidR="00427158" w:rsidRPr="00427158" w:rsidRDefault="00427158" w:rsidP="0098082F">
      <w:pPr>
        <w:spacing w:before="0" w:after="0" w:line="240" w:lineRule="auto"/>
      </w:pPr>
      <w:r w:rsidRPr="00427158">
        <w:t>General discussion</w:t>
      </w:r>
    </w:p>
    <w:p w:rsidR="00427158" w:rsidRDefault="00427158" w:rsidP="0098082F">
      <w:pPr>
        <w:spacing w:before="0" w:after="0" w:line="240" w:lineRule="auto"/>
      </w:pPr>
      <w:r w:rsidRPr="00427158">
        <w:t xml:space="preserve">Docomo: </w:t>
      </w:r>
      <w:r>
        <w:t xml:space="preserve">In NR for </w:t>
      </w:r>
      <w:proofErr w:type="spellStart"/>
      <w:r>
        <w:t>mmWave</w:t>
      </w:r>
      <w:proofErr w:type="spellEnd"/>
      <w:r>
        <w:t xml:space="preserve"> we agree to use FCC limit as baseline for mask, FCC </w:t>
      </w:r>
      <w:r w:rsidR="00A03EAC">
        <w:t xml:space="preserve">mask </w:t>
      </w:r>
      <w:r>
        <w:t xml:space="preserve">limit of </w:t>
      </w:r>
      <w:proofErr w:type="spellStart"/>
      <w:r>
        <w:t>mmW</w:t>
      </w:r>
      <w:proofErr w:type="spellEnd"/>
      <w:r>
        <w:t xml:space="preserve"> is -5 and -13dBm/MHz as TRP. Regardless of number of TX unit same TRP limit is applied. In </w:t>
      </w:r>
      <w:proofErr w:type="spellStart"/>
      <w:r>
        <w:t>eAAS</w:t>
      </w:r>
      <w:proofErr w:type="spellEnd"/>
      <w:r>
        <w:t xml:space="preserve"> target freq is different but </w:t>
      </w:r>
      <w:r w:rsidR="008631C2">
        <w:t>i</w:t>
      </w:r>
      <w:r>
        <w:t xml:space="preserve">f we introduce scaling factor in OTA region there will be difference between NR </w:t>
      </w:r>
      <w:proofErr w:type="spellStart"/>
      <w:r>
        <w:t>mmW</w:t>
      </w:r>
      <w:proofErr w:type="spellEnd"/>
      <w:r>
        <w:t xml:space="preserve"> and </w:t>
      </w:r>
      <w:proofErr w:type="spellStart"/>
      <w:r>
        <w:t>eAAS</w:t>
      </w:r>
      <w:proofErr w:type="spellEnd"/>
      <w:r>
        <w:t xml:space="preserve"> OTA. Nut if we follow conducted AAS we introduce scaling factor,</w:t>
      </w:r>
    </w:p>
    <w:p w:rsidR="00427158" w:rsidRDefault="00427158" w:rsidP="0098082F">
      <w:pPr>
        <w:spacing w:before="0" w:after="0" w:line="240" w:lineRule="auto"/>
      </w:pPr>
      <w:r>
        <w:t>Huawei: in conducted AAS we have no scaling for FCC.</w:t>
      </w:r>
    </w:p>
    <w:p w:rsidR="00A03EAC" w:rsidRDefault="00A03EAC" w:rsidP="0098082F">
      <w:pPr>
        <w:spacing w:before="0" w:after="0" w:line="240" w:lineRule="auto"/>
      </w:pPr>
      <w:r>
        <w:t xml:space="preserve">Ericsson: there will be differences between AAS and NR, but we need to keep concept of scaling. </w:t>
      </w:r>
    </w:p>
    <w:p w:rsidR="00427158" w:rsidRDefault="00427158" w:rsidP="0098082F">
      <w:pPr>
        <w:spacing w:before="0" w:after="0" w:line="240" w:lineRule="auto"/>
      </w:pPr>
    </w:p>
    <w:p w:rsidR="00A03EAC" w:rsidRDefault="00A03EAC" w:rsidP="0098082F">
      <w:pPr>
        <w:spacing w:before="0" w:after="0" w:line="240" w:lineRule="auto"/>
      </w:pPr>
      <w:r>
        <w:t>Chair: Can we agree scaling factors are different.</w:t>
      </w:r>
    </w:p>
    <w:p w:rsidR="00A03EAC" w:rsidRDefault="00A03EAC" w:rsidP="0098082F">
      <w:pPr>
        <w:spacing w:before="0" w:after="0" w:line="240" w:lineRule="auto"/>
      </w:pPr>
      <w:r>
        <w:t>Docomo:</w:t>
      </w:r>
      <w:r w:rsidR="004806E2">
        <w:t xml:space="preserve"> </w:t>
      </w:r>
      <w:r>
        <w:t xml:space="preserve">Does this mean </w:t>
      </w:r>
      <w:proofErr w:type="gramStart"/>
      <w:r>
        <w:t>its</w:t>
      </w:r>
      <w:proofErr w:type="gramEnd"/>
      <w:r>
        <w:t xml:space="preserve"> fixed? 1</w:t>
      </w:r>
      <w:r w:rsidRPr="00A03EAC">
        <w:rPr>
          <w:vertAlign w:val="superscript"/>
        </w:rPr>
        <w:t>st</w:t>
      </w:r>
      <w:r>
        <w:t xml:space="preserve"> we need to discus scaling factor itself</w:t>
      </w:r>
    </w:p>
    <w:p w:rsidR="00A03EAC" w:rsidRDefault="00A03EAC" w:rsidP="0098082F">
      <w:pPr>
        <w:spacing w:before="0" w:after="0" w:line="240" w:lineRule="auto"/>
      </w:pPr>
    </w:p>
    <w:p w:rsidR="00A03EAC" w:rsidRDefault="00A03EAC" w:rsidP="0098082F">
      <w:pPr>
        <w:spacing w:before="0" w:after="0" w:line="240" w:lineRule="auto"/>
      </w:pPr>
      <w:r>
        <w:t xml:space="preserve">CATT: we think fixed, is based on assumption </w:t>
      </w:r>
      <w:r w:rsidR="004806E2">
        <w:t>that OTA BS will have mo</w:t>
      </w:r>
      <w:r>
        <w:t xml:space="preserve">re than 8 </w:t>
      </w:r>
      <w:proofErr w:type="gramStart"/>
      <w:r>
        <w:t>TRX, that</w:t>
      </w:r>
      <w:proofErr w:type="gramEnd"/>
      <w:r>
        <w:t xml:space="preserve"> depends on implementations.</w:t>
      </w:r>
    </w:p>
    <w:p w:rsidR="00A03EAC" w:rsidRDefault="00A03EAC" w:rsidP="0098082F">
      <w:pPr>
        <w:spacing w:before="0" w:after="0" w:line="240" w:lineRule="auto"/>
      </w:pPr>
      <w:r>
        <w:t>Huawei: yes, but we think that is acceptable</w:t>
      </w:r>
    </w:p>
    <w:p w:rsidR="00A03EAC" w:rsidRDefault="00A03EAC" w:rsidP="0098082F">
      <w:pPr>
        <w:spacing w:before="0" w:after="0" w:line="240" w:lineRule="auto"/>
      </w:pPr>
      <w:r>
        <w:t>Ericsson: we need to be pragmatic and make it simple to understand.</w:t>
      </w:r>
    </w:p>
    <w:p w:rsidR="004806E2" w:rsidRDefault="004806E2" w:rsidP="0098082F">
      <w:pPr>
        <w:spacing w:before="0" w:after="0" w:line="240" w:lineRule="auto"/>
      </w:pPr>
      <w:r>
        <w:t>Docomo: for CATT, if the assumption is OTA BS &gt;8TRX do you mean implementation &lt;8 is possible?</w:t>
      </w:r>
    </w:p>
    <w:p w:rsidR="004806E2" w:rsidRDefault="004806E2" w:rsidP="0098082F">
      <w:pPr>
        <w:spacing w:before="0" w:after="0" w:line="240" w:lineRule="auto"/>
      </w:pPr>
      <w:r>
        <w:t xml:space="preserve">Nokia: if scaling is allowed and fixed to 8 then N YTRX must be greater than </w:t>
      </w:r>
    </w:p>
    <w:p w:rsidR="004806E2" w:rsidRDefault="004806E2" w:rsidP="0098082F">
      <w:pPr>
        <w:spacing w:before="0" w:after="0" w:line="240" w:lineRule="auto"/>
      </w:pPr>
      <w:r>
        <w:t>Huawei: we think there are advantages of simplicity in fixing the value.</w:t>
      </w:r>
    </w:p>
    <w:p w:rsidR="004806E2" w:rsidRDefault="004806E2" w:rsidP="0098082F">
      <w:pPr>
        <w:spacing w:before="0" w:after="0" w:line="240" w:lineRule="auto"/>
      </w:pPr>
      <w:r>
        <w:t>NEC: We almost agree 2 optio</w:t>
      </w:r>
      <w:r w:rsidR="008631C2">
        <w:t>ns are almost the same we should</w:t>
      </w:r>
      <w:r>
        <w:t xml:space="preserve"> just change notation of text, the requirement is 8 with note if No of TRX is &lt;8 then req</w:t>
      </w:r>
      <w:r w:rsidR="008631C2">
        <w:t>.</w:t>
      </w:r>
      <w:r>
        <w:t xml:space="preserve"> is limited to No of TRX. </w:t>
      </w:r>
    </w:p>
    <w:p w:rsidR="004806E2" w:rsidRDefault="004806E2" w:rsidP="0098082F">
      <w:pPr>
        <w:spacing w:before="0" w:after="0" w:line="240" w:lineRule="auto"/>
      </w:pPr>
      <w:r>
        <w:t>Nokia: we agree with NEC.</w:t>
      </w:r>
    </w:p>
    <w:p w:rsidR="004806E2" w:rsidRDefault="004806E2" w:rsidP="0098082F">
      <w:pPr>
        <w:spacing w:before="0" w:after="0" w:line="240" w:lineRule="auto"/>
      </w:pPr>
    </w:p>
    <w:p w:rsidR="004806E2" w:rsidRDefault="004806E2" w:rsidP="0098082F">
      <w:pPr>
        <w:spacing w:before="0" w:after="0" w:line="240" w:lineRule="auto"/>
      </w:pPr>
      <w:r w:rsidRPr="004806E2">
        <w:rPr>
          <w:highlight w:val="yellow"/>
        </w:rPr>
        <w:t>New document: WF on scaling - Nokia</w:t>
      </w:r>
    </w:p>
    <w:p w:rsidR="004806E2" w:rsidRPr="00A03EAC" w:rsidRDefault="004806E2" w:rsidP="0098082F">
      <w:pPr>
        <w:spacing w:before="0" w:after="0" w:line="240" w:lineRule="auto"/>
      </w:pPr>
    </w:p>
    <w:p w:rsidR="0098082F" w:rsidRPr="005B0627" w:rsidRDefault="0098082F" w:rsidP="0098082F">
      <w:pPr>
        <w:spacing w:before="0" w:after="0" w:line="240" w:lineRule="auto"/>
        <w:rPr>
          <w:rFonts w:eastAsia="SimSun"/>
          <w:lang w:eastAsia="zh-CN"/>
        </w:rPr>
      </w:pPr>
    </w:p>
    <w:p w:rsidR="0098082F" w:rsidRPr="0098082F" w:rsidRDefault="0098082F" w:rsidP="0098082F">
      <w:pPr>
        <w:spacing w:before="0" w:after="0" w:line="240" w:lineRule="auto"/>
        <w:rPr>
          <w:rFonts w:eastAsia="SimSun"/>
          <w:b/>
          <w:u w:val="single"/>
          <w:lang w:eastAsia="zh-CN"/>
        </w:rPr>
      </w:pPr>
      <w:r w:rsidRPr="0098082F">
        <w:rPr>
          <w:rFonts w:eastAsia="SimSun"/>
          <w:b/>
          <w:u w:val="single"/>
          <w:lang w:eastAsia="zh-CN"/>
        </w:rPr>
        <w:t>Loss factor</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R4-1703381</w:t>
      </w:r>
      <w:r w:rsidRPr="005B0627">
        <w:rPr>
          <w:rFonts w:eastAsia="SimSun"/>
          <w:lang w:eastAsia="zh-CN"/>
        </w:rPr>
        <w:tab/>
        <w:t>Loss factor for Unwanted Emissions and Spurious Emissions</w:t>
      </w:r>
      <w:r w:rsidRPr="005B0627">
        <w:rPr>
          <w:rFonts w:eastAsia="SimSun"/>
          <w:lang w:eastAsia="zh-CN"/>
        </w:rPr>
        <w:tab/>
        <w:t>Ericsson</w:t>
      </w:r>
    </w:p>
    <w:p w:rsidR="004806E2" w:rsidRDefault="004806E2" w:rsidP="0098082F">
      <w:pPr>
        <w:spacing w:before="0" w:after="0" w:line="240" w:lineRule="auto"/>
        <w:rPr>
          <w:rFonts w:eastAsia="SimSun"/>
          <w:lang w:eastAsia="zh-CN"/>
        </w:rPr>
      </w:pPr>
      <w:r>
        <w:rPr>
          <w:rFonts w:eastAsia="SimSun"/>
          <w:lang w:eastAsia="zh-CN"/>
        </w:rPr>
        <w:t xml:space="preserve">Huawei: cannot see how </w:t>
      </w:r>
      <w:proofErr w:type="spellStart"/>
      <w:proofErr w:type="gramStart"/>
      <w:r>
        <w:rPr>
          <w:rFonts w:eastAsia="SimSun"/>
          <w:lang w:eastAsia="zh-CN"/>
        </w:rPr>
        <w:t>Tx</w:t>
      </w:r>
      <w:proofErr w:type="spellEnd"/>
      <w:proofErr w:type="gramEnd"/>
      <w:r>
        <w:rPr>
          <w:rFonts w:eastAsia="SimSun"/>
          <w:lang w:eastAsia="zh-CN"/>
        </w:rPr>
        <w:t xml:space="preserve"> and Rx are different</w:t>
      </w:r>
    </w:p>
    <w:p w:rsidR="004806E2" w:rsidRDefault="004806E2" w:rsidP="0098082F">
      <w:pPr>
        <w:spacing w:before="0" w:after="0" w:line="240" w:lineRule="auto"/>
        <w:rPr>
          <w:rFonts w:eastAsia="SimSun"/>
          <w:lang w:eastAsia="zh-CN"/>
        </w:rPr>
      </w:pPr>
      <w:r>
        <w:rPr>
          <w:rFonts w:eastAsia="SimSun"/>
          <w:lang w:eastAsia="zh-CN"/>
        </w:rPr>
        <w:t xml:space="preserve">Ericsson: We agree this should be just for </w:t>
      </w:r>
      <w:proofErr w:type="spellStart"/>
      <w:r>
        <w:rPr>
          <w:rFonts w:eastAsia="SimSun"/>
          <w:lang w:eastAsia="zh-CN"/>
        </w:rPr>
        <w:t>oob</w:t>
      </w:r>
      <w:proofErr w:type="spellEnd"/>
      <w:r>
        <w:rPr>
          <w:rFonts w:eastAsia="SimSun"/>
          <w:lang w:eastAsia="zh-CN"/>
        </w:rPr>
        <w:t>.</w:t>
      </w:r>
    </w:p>
    <w:p w:rsidR="004806E2" w:rsidRDefault="004806E2" w:rsidP="0098082F">
      <w:pPr>
        <w:spacing w:before="0" w:after="0" w:line="240" w:lineRule="auto"/>
        <w:rPr>
          <w:rFonts w:eastAsia="SimSun"/>
          <w:lang w:eastAsia="zh-CN"/>
        </w:rPr>
      </w:pPr>
      <w:r>
        <w:rPr>
          <w:rFonts w:eastAsia="SimSun"/>
          <w:lang w:eastAsia="zh-CN"/>
        </w:rPr>
        <w:t>Docomo: FCC limit is same value for RP and conducted so it assumes 0dB loss. If we follow same principle this is feasible.</w:t>
      </w:r>
    </w:p>
    <w:p w:rsidR="00436761" w:rsidRDefault="00436761" w:rsidP="0098082F">
      <w:pPr>
        <w:spacing w:before="0" w:after="0" w:line="240" w:lineRule="auto"/>
        <w:rPr>
          <w:rFonts w:eastAsia="SimSun"/>
          <w:lang w:eastAsia="zh-CN"/>
        </w:rPr>
      </w:pPr>
      <w:r>
        <w:rPr>
          <w:rFonts w:eastAsia="SimSun"/>
          <w:lang w:eastAsia="zh-CN"/>
        </w:rPr>
        <w:t>Nokia: we agree.</w:t>
      </w:r>
    </w:p>
    <w:p w:rsidR="00436761" w:rsidRDefault="00436761" w:rsidP="0098082F">
      <w:pPr>
        <w:spacing w:before="0" w:after="0" w:line="240" w:lineRule="auto"/>
        <w:rPr>
          <w:rFonts w:eastAsia="SimSun"/>
          <w:lang w:eastAsia="zh-CN"/>
        </w:rPr>
      </w:pPr>
    </w:p>
    <w:p w:rsidR="00436761" w:rsidRPr="008631C2" w:rsidRDefault="00436761" w:rsidP="0098082F">
      <w:pPr>
        <w:spacing w:before="0" w:after="0" w:line="240" w:lineRule="auto"/>
        <w:rPr>
          <w:b/>
          <w:noProof/>
          <w:lang w:val="en-US"/>
        </w:rPr>
      </w:pPr>
      <w:r w:rsidRPr="008631C2">
        <w:rPr>
          <w:b/>
          <w:noProof/>
          <w:lang w:val="en-US"/>
        </w:rPr>
        <w:t xml:space="preserve">Proposal: Consider an antenna loss factor of 0 dB for out of band </w:t>
      </w:r>
      <w:r w:rsidR="00A53595" w:rsidRPr="008631C2">
        <w:rPr>
          <w:b/>
          <w:noProof/>
          <w:lang w:val="en-US"/>
        </w:rPr>
        <w:t>–</w:t>
      </w:r>
      <w:r w:rsidRPr="008631C2">
        <w:rPr>
          <w:b/>
          <w:noProof/>
          <w:lang w:val="en-US"/>
        </w:rPr>
        <w:t xml:space="preserve"> approved</w:t>
      </w:r>
    </w:p>
    <w:p w:rsidR="00A53595" w:rsidRDefault="00A53595" w:rsidP="0098082F">
      <w:pPr>
        <w:spacing w:before="0" w:after="0" w:line="240" w:lineRule="auto"/>
        <w:rPr>
          <w:b/>
          <w:noProof/>
          <w:lang w:val="en-US"/>
        </w:rPr>
      </w:pPr>
    </w:p>
    <w:p w:rsidR="00A53595" w:rsidRPr="00A53595" w:rsidRDefault="00A53595" w:rsidP="0098082F">
      <w:pPr>
        <w:spacing w:before="0" w:after="0" w:line="240" w:lineRule="auto"/>
        <w:rPr>
          <w:rFonts w:eastAsia="SimSun"/>
          <w:lang w:eastAsia="zh-CN"/>
        </w:rPr>
      </w:pPr>
      <w:r w:rsidRPr="00A53595">
        <w:rPr>
          <w:noProof/>
          <w:lang w:val="en-US"/>
        </w:rPr>
        <w:t>Chair</w:t>
      </w:r>
      <w:r>
        <w:rPr>
          <w:noProof/>
          <w:lang w:val="en-US"/>
        </w:rPr>
        <w:t>:</w:t>
      </w:r>
      <w:r w:rsidRPr="00A53595">
        <w:rPr>
          <w:noProof/>
          <w:lang w:val="en-US"/>
        </w:rPr>
        <w:t xml:space="preserve"> please capture this agreement in the proposed WF.</w:t>
      </w:r>
    </w:p>
    <w:p w:rsidR="004806E2" w:rsidRDefault="004806E2" w:rsidP="0098082F">
      <w:pPr>
        <w:spacing w:before="0" w:after="0" w:line="240" w:lineRule="auto"/>
        <w:rPr>
          <w:rFonts w:eastAsia="SimSun"/>
          <w:lang w:eastAsia="zh-CN"/>
        </w:rPr>
      </w:pP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A53595"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R4-1703908</w:t>
      </w:r>
      <w:r w:rsidRPr="005B0627">
        <w:rPr>
          <w:rFonts w:eastAsia="SimSun"/>
          <w:lang w:eastAsia="zh-CN"/>
        </w:rPr>
        <w:tab/>
        <w:t xml:space="preserve">Loss factor for </w:t>
      </w:r>
      <w:proofErr w:type="spellStart"/>
      <w:r w:rsidRPr="005B0627">
        <w:rPr>
          <w:rFonts w:eastAsia="SimSun"/>
          <w:lang w:eastAsia="zh-CN"/>
        </w:rPr>
        <w:t>Tx</w:t>
      </w:r>
      <w:proofErr w:type="spellEnd"/>
      <w:r w:rsidRPr="005B0627">
        <w:rPr>
          <w:rFonts w:eastAsia="SimSun"/>
          <w:lang w:eastAsia="zh-CN"/>
        </w:rPr>
        <w:tab/>
        <w:t>Huawei</w:t>
      </w:r>
    </w:p>
    <w:p w:rsidR="00436761" w:rsidRDefault="00436761" w:rsidP="0098082F">
      <w:pPr>
        <w:spacing w:before="0" w:after="0" w:line="240" w:lineRule="auto"/>
        <w:rPr>
          <w:rFonts w:eastAsia="SimSun"/>
          <w:lang w:eastAsia="zh-CN"/>
        </w:rPr>
      </w:pPr>
      <w:r>
        <w:rPr>
          <w:rFonts w:eastAsia="SimSun"/>
          <w:lang w:eastAsia="zh-CN"/>
        </w:rPr>
        <w:t xml:space="preserve">Docomo: as we agreed 0dB </w:t>
      </w:r>
      <w:proofErr w:type="spellStart"/>
      <w:proofErr w:type="gramStart"/>
      <w:r>
        <w:rPr>
          <w:rFonts w:eastAsia="SimSun"/>
          <w:lang w:eastAsia="zh-CN"/>
        </w:rPr>
        <w:t>Tx</w:t>
      </w:r>
      <w:proofErr w:type="spellEnd"/>
      <w:proofErr w:type="gramEnd"/>
      <w:r>
        <w:rPr>
          <w:rFonts w:eastAsia="SimSun"/>
          <w:lang w:eastAsia="zh-CN"/>
        </w:rPr>
        <w:t xml:space="preserve"> loss, do we need to revise Rx loss to zero</w:t>
      </w:r>
    </w:p>
    <w:p w:rsidR="00436761" w:rsidRDefault="00436761" w:rsidP="0098082F">
      <w:pPr>
        <w:spacing w:before="0" w:after="0" w:line="240" w:lineRule="auto"/>
        <w:rPr>
          <w:rFonts w:eastAsia="SimSun"/>
          <w:lang w:eastAsia="zh-CN"/>
        </w:rPr>
      </w:pPr>
      <w:r>
        <w:rPr>
          <w:rFonts w:eastAsia="SimSun"/>
          <w:lang w:eastAsia="zh-CN"/>
        </w:rPr>
        <w:t>NEC: what are we trying to agree, for Rx we ha</w:t>
      </w:r>
      <w:r w:rsidR="008631C2">
        <w:rPr>
          <w:rFonts w:eastAsia="SimSun"/>
          <w:lang w:eastAsia="zh-CN"/>
        </w:rPr>
        <w:t xml:space="preserve">ve agreement for 2dB, for </w:t>
      </w:r>
      <w:proofErr w:type="spellStart"/>
      <w:proofErr w:type="gramStart"/>
      <w:r w:rsidR="008631C2">
        <w:rPr>
          <w:rFonts w:eastAsia="SimSun"/>
          <w:lang w:eastAsia="zh-CN"/>
        </w:rPr>
        <w:t>Tx</w:t>
      </w:r>
      <w:proofErr w:type="spellEnd"/>
      <w:proofErr w:type="gramEnd"/>
      <w:r w:rsidR="008631C2">
        <w:rPr>
          <w:rFonts w:eastAsia="SimSun"/>
          <w:lang w:eastAsia="zh-CN"/>
        </w:rPr>
        <w:t xml:space="preserve"> out of band (</w:t>
      </w:r>
      <w:proofErr w:type="spellStart"/>
      <w:r w:rsidR="008631C2">
        <w:rPr>
          <w:rFonts w:eastAsia="SimSun"/>
          <w:lang w:eastAsia="zh-CN"/>
        </w:rPr>
        <w:t>oob</w:t>
      </w:r>
      <w:proofErr w:type="spellEnd"/>
      <w:r w:rsidR="008631C2">
        <w:rPr>
          <w:rFonts w:eastAsia="SimSun"/>
          <w:lang w:eastAsia="zh-CN"/>
        </w:rPr>
        <w:t>)</w:t>
      </w:r>
      <w:r>
        <w:rPr>
          <w:rFonts w:eastAsia="SimSun"/>
          <w:lang w:eastAsia="zh-CN"/>
        </w:rPr>
        <w:t xml:space="preserve"> we agreed 0dB now for </w:t>
      </w:r>
      <w:proofErr w:type="spellStart"/>
      <w:r>
        <w:rPr>
          <w:rFonts w:eastAsia="SimSun"/>
          <w:lang w:eastAsia="zh-CN"/>
        </w:rPr>
        <w:t>Tx</w:t>
      </w:r>
      <w:proofErr w:type="spellEnd"/>
      <w:r>
        <w:rPr>
          <w:rFonts w:eastAsia="SimSun"/>
          <w:lang w:eastAsia="zh-CN"/>
        </w:rPr>
        <w:t xml:space="preserve"> in band we agree in band is same as Rx.</w:t>
      </w:r>
    </w:p>
    <w:p w:rsidR="00436761" w:rsidRDefault="00436761" w:rsidP="0098082F">
      <w:pPr>
        <w:spacing w:before="0" w:after="0" w:line="240" w:lineRule="auto"/>
        <w:rPr>
          <w:rFonts w:eastAsia="SimSun"/>
          <w:lang w:eastAsia="zh-CN"/>
        </w:rPr>
      </w:pPr>
      <w:r>
        <w:rPr>
          <w:rFonts w:eastAsia="SimSun"/>
          <w:lang w:eastAsia="zh-CN"/>
        </w:rPr>
        <w:t xml:space="preserve">Docomo: if we do this there is a step when we move form in band to </w:t>
      </w:r>
      <w:proofErr w:type="spellStart"/>
      <w:r>
        <w:rPr>
          <w:rFonts w:eastAsia="SimSun"/>
          <w:lang w:eastAsia="zh-CN"/>
        </w:rPr>
        <w:t>oob</w:t>
      </w:r>
      <w:proofErr w:type="spellEnd"/>
      <w:r>
        <w:rPr>
          <w:rFonts w:eastAsia="SimSun"/>
          <w:lang w:eastAsia="zh-CN"/>
        </w:rPr>
        <w:t>.</w:t>
      </w:r>
    </w:p>
    <w:p w:rsidR="00436761" w:rsidRDefault="00436761" w:rsidP="0098082F">
      <w:pPr>
        <w:spacing w:before="0" w:after="0" w:line="240" w:lineRule="auto"/>
        <w:rPr>
          <w:rFonts w:eastAsia="SimSun"/>
          <w:lang w:eastAsia="zh-CN"/>
        </w:rPr>
      </w:pPr>
      <w:r>
        <w:rPr>
          <w:rFonts w:eastAsia="SimSun"/>
          <w:lang w:eastAsia="zh-CN"/>
        </w:rPr>
        <w:t xml:space="preserve">NEC: no comfortable having different in band and </w:t>
      </w:r>
      <w:proofErr w:type="spellStart"/>
      <w:r>
        <w:rPr>
          <w:rFonts w:eastAsia="SimSun"/>
          <w:lang w:eastAsia="zh-CN"/>
        </w:rPr>
        <w:t>oob</w:t>
      </w:r>
      <w:proofErr w:type="spellEnd"/>
      <w:r>
        <w:rPr>
          <w:rFonts w:eastAsia="SimSun"/>
          <w:lang w:eastAsia="zh-CN"/>
        </w:rPr>
        <w:t xml:space="preserve">, </w:t>
      </w:r>
    </w:p>
    <w:p w:rsidR="00436761" w:rsidRDefault="00436761" w:rsidP="0098082F">
      <w:pPr>
        <w:spacing w:before="0" w:after="0" w:line="240" w:lineRule="auto"/>
        <w:rPr>
          <w:rFonts w:eastAsia="SimSun"/>
          <w:lang w:eastAsia="zh-CN"/>
        </w:rPr>
      </w:pP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36761" w:rsidRPr="00A53595">
        <w:rPr>
          <w:b/>
          <w:color w:val="993300"/>
          <w:highlight w:val="yellow"/>
          <w:u w:val="single"/>
        </w:rPr>
        <w:t>not</w:t>
      </w:r>
      <w:r w:rsidRPr="00A53595">
        <w:rPr>
          <w:b/>
          <w:color w:val="993300"/>
          <w:highlight w:val="yellow"/>
          <w:u w:val="single"/>
        </w:rPr>
        <w:t>ed</w:t>
      </w:r>
      <w:r w:rsidRPr="00A53595">
        <w:rPr>
          <w:color w:val="993300"/>
          <w:highlight w:val="yellow"/>
          <w:u w:val="single"/>
        </w:rPr>
        <w:t>.</w:t>
      </w:r>
    </w:p>
    <w:p w:rsidR="00436761" w:rsidRDefault="00436761" w:rsidP="0098082F">
      <w:pPr>
        <w:spacing w:before="0" w:after="0" w:line="240" w:lineRule="auto"/>
        <w:rPr>
          <w:color w:val="993300"/>
          <w:u w:val="single"/>
        </w:rPr>
      </w:pPr>
    </w:p>
    <w:p w:rsidR="00436761" w:rsidRPr="005B0627" w:rsidRDefault="00436761" w:rsidP="0098082F">
      <w:pPr>
        <w:spacing w:before="0" w:after="0" w:line="240" w:lineRule="auto"/>
        <w:rPr>
          <w:rFonts w:eastAsia="SimSun"/>
          <w:lang w:eastAsia="zh-CN"/>
        </w:rPr>
      </w:pPr>
      <w:r w:rsidRPr="00436761">
        <w:rPr>
          <w:color w:val="993300"/>
          <w:highlight w:val="yellow"/>
          <w:u w:val="single"/>
        </w:rPr>
        <w:t>New document: WF on TX Loss factor - Ericsson</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p>
    <w:p w:rsidR="0098082F" w:rsidRPr="0098082F" w:rsidRDefault="0098082F" w:rsidP="0098082F">
      <w:pPr>
        <w:spacing w:before="0" w:after="0" w:line="240" w:lineRule="auto"/>
        <w:rPr>
          <w:rFonts w:eastAsia="SimSun"/>
          <w:b/>
          <w:u w:val="single"/>
          <w:lang w:eastAsia="zh-CN"/>
        </w:rPr>
      </w:pPr>
      <w:r w:rsidRPr="0098082F">
        <w:rPr>
          <w:rFonts w:eastAsia="SimSun"/>
          <w:b/>
          <w:u w:val="single"/>
          <w:lang w:eastAsia="zh-CN"/>
        </w:rPr>
        <w:t>Co-location / co-existence</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lastRenderedPageBreak/>
        <w:t>R4-1703900</w:t>
      </w:r>
      <w:r w:rsidRPr="005B0627">
        <w:rPr>
          <w:rFonts w:eastAsia="SimSun"/>
          <w:lang w:eastAsia="zh-CN"/>
        </w:rPr>
        <w:tab/>
        <w:t>Co-location unwanted emissions requirements</w:t>
      </w:r>
      <w:r w:rsidRPr="005B0627">
        <w:rPr>
          <w:rFonts w:eastAsia="SimSun"/>
          <w:lang w:eastAsia="zh-CN"/>
        </w:rPr>
        <w:tab/>
        <w:t>Huawei</w:t>
      </w:r>
    </w:p>
    <w:p w:rsidR="00B46458" w:rsidRDefault="00B46458" w:rsidP="0098082F">
      <w:pPr>
        <w:spacing w:before="0" w:after="0" w:line="240" w:lineRule="auto"/>
        <w:rPr>
          <w:rFonts w:eastAsia="SimSun"/>
          <w:lang w:eastAsia="zh-CN"/>
        </w:rPr>
      </w:pPr>
      <w:r>
        <w:rPr>
          <w:rFonts w:eastAsia="SimSun"/>
          <w:lang w:eastAsia="zh-CN"/>
        </w:rPr>
        <w:t>Ericsson: in general we agree, the test antenna should be in close proximity to the test object – we have tried to measure TRP for co-location but it</w:t>
      </w:r>
      <w:r w:rsidR="008631C2">
        <w:rPr>
          <w:rFonts w:eastAsia="SimSun"/>
          <w:lang w:eastAsia="zh-CN"/>
        </w:rPr>
        <w:t>’</w:t>
      </w:r>
      <w:r>
        <w:rPr>
          <w:rFonts w:eastAsia="SimSun"/>
          <w:lang w:eastAsia="zh-CN"/>
        </w:rPr>
        <w:t>s very difficult.</w:t>
      </w:r>
    </w:p>
    <w:p w:rsidR="00B46458" w:rsidRDefault="00B46458" w:rsidP="0098082F">
      <w:pPr>
        <w:spacing w:before="0" w:after="0" w:line="240" w:lineRule="auto"/>
        <w:rPr>
          <w:rFonts w:eastAsia="SimSun"/>
          <w:lang w:eastAsia="zh-CN"/>
        </w:rPr>
      </w:pPr>
      <w:r>
        <w:rPr>
          <w:rFonts w:eastAsia="SimSun"/>
          <w:lang w:eastAsia="zh-CN"/>
        </w:rPr>
        <w:t>NEC: IN general we agree with maintaining the 30dB isolation but when we look at the condition, we feel this is the business of the operators ho</w:t>
      </w:r>
      <w:r w:rsidR="008631C2">
        <w:rPr>
          <w:rFonts w:eastAsia="SimSun"/>
          <w:lang w:eastAsia="zh-CN"/>
        </w:rPr>
        <w:t>w</w:t>
      </w:r>
      <w:r>
        <w:rPr>
          <w:rFonts w:eastAsia="SimSun"/>
          <w:lang w:eastAsia="zh-CN"/>
        </w:rPr>
        <w:t xml:space="preserve"> it will be deployed.</w:t>
      </w:r>
    </w:p>
    <w:p w:rsidR="00B46458" w:rsidRDefault="00B46458" w:rsidP="0098082F">
      <w:pPr>
        <w:spacing w:before="0" w:after="0" w:line="240" w:lineRule="auto"/>
        <w:rPr>
          <w:rFonts w:eastAsia="SimSun"/>
          <w:lang w:eastAsia="zh-CN"/>
        </w:rPr>
      </w:pPr>
      <w:r>
        <w:rPr>
          <w:rFonts w:eastAsia="SimSun"/>
          <w:lang w:eastAsia="zh-CN"/>
        </w:rPr>
        <w:t>Ericsson: to NEC, Docomo proposed a solution that we need equivalence of today, we need</w:t>
      </w:r>
      <w:r w:rsidR="008631C2">
        <w:rPr>
          <w:rFonts w:eastAsia="SimSun"/>
          <w:lang w:eastAsia="zh-CN"/>
        </w:rPr>
        <w:t xml:space="preserve"> </w:t>
      </w:r>
      <w:r>
        <w:rPr>
          <w:rFonts w:eastAsia="SimSun"/>
          <w:lang w:eastAsia="zh-CN"/>
        </w:rPr>
        <w:t>to show the scenario we propose provides the same protection.</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B46458" w:rsidRPr="009062BA">
        <w:rPr>
          <w:b/>
          <w:color w:val="993300"/>
          <w:highlight w:val="yellow"/>
          <w:u w:val="single"/>
        </w:rPr>
        <w:t>no</w:t>
      </w:r>
      <w:r w:rsidRPr="009062BA">
        <w:rPr>
          <w:b/>
          <w:color w:val="993300"/>
          <w:highlight w:val="yellow"/>
          <w:u w:val="single"/>
        </w:rPr>
        <w:t>ted</w:t>
      </w:r>
      <w:r w:rsidRPr="009062BA">
        <w:rPr>
          <w:color w:val="993300"/>
          <w:highlight w:val="yellow"/>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R4-1703388</w:t>
      </w:r>
      <w:r w:rsidRPr="005B0627">
        <w:rPr>
          <w:rFonts w:eastAsia="SimSun"/>
          <w:lang w:eastAsia="zh-CN"/>
        </w:rPr>
        <w:tab/>
        <w:t>Co-location emission requirement for AAS BS</w:t>
      </w:r>
      <w:r w:rsidRPr="005B0627">
        <w:rPr>
          <w:rFonts w:eastAsia="SimSun"/>
          <w:lang w:eastAsia="zh-CN"/>
        </w:rPr>
        <w:tab/>
        <w:t>Ericsson</w:t>
      </w:r>
    </w:p>
    <w:p w:rsidR="009062BA" w:rsidRDefault="009062BA" w:rsidP="0098082F">
      <w:pPr>
        <w:spacing w:before="0" w:after="0" w:line="240" w:lineRule="auto"/>
        <w:rPr>
          <w:rFonts w:eastAsia="SimSun"/>
          <w:lang w:eastAsia="zh-CN"/>
        </w:rPr>
      </w:pPr>
      <w:r>
        <w:rPr>
          <w:rFonts w:eastAsia="SimSun"/>
          <w:lang w:eastAsia="zh-CN"/>
        </w:rPr>
        <w:t>Huawei: the isolation is embedded in test so don’t think we need to estimate antenna gain etc.</w:t>
      </w:r>
    </w:p>
    <w:p w:rsidR="009062BA" w:rsidRDefault="009062BA" w:rsidP="0098082F">
      <w:pPr>
        <w:spacing w:before="0" w:after="0" w:line="240" w:lineRule="auto"/>
        <w:rPr>
          <w:rFonts w:eastAsia="SimSun"/>
          <w:lang w:eastAsia="zh-CN"/>
        </w:rPr>
      </w:pPr>
      <w:r>
        <w:rPr>
          <w:rFonts w:eastAsia="SimSun"/>
          <w:lang w:eastAsia="zh-CN"/>
        </w:rPr>
        <w:t>Docomo: 1) on ob</w:t>
      </w:r>
      <w:r w:rsidR="008631C2">
        <w:rPr>
          <w:rFonts w:eastAsia="SimSun"/>
          <w:lang w:eastAsia="zh-CN"/>
        </w:rPr>
        <w:t>servation</w:t>
      </w:r>
      <w:r>
        <w:rPr>
          <w:rFonts w:eastAsia="SimSun"/>
          <w:lang w:eastAsia="zh-CN"/>
        </w:rPr>
        <w:t xml:space="preserve"> 3 </w:t>
      </w:r>
      <w:r w:rsidR="00F322A6">
        <w:rPr>
          <w:rFonts w:eastAsia="SimSun"/>
          <w:lang w:eastAsia="zh-CN"/>
        </w:rPr>
        <w:t>what is motivation to use EIRP rather than TRP for co-location spurious</w:t>
      </w:r>
      <w:r>
        <w:rPr>
          <w:rFonts w:eastAsia="SimSun"/>
          <w:lang w:eastAsia="zh-CN"/>
        </w:rPr>
        <w:t xml:space="preserve">, 2) on </w:t>
      </w:r>
      <w:r w:rsidR="008631C2">
        <w:rPr>
          <w:rFonts w:eastAsia="SimSun"/>
          <w:lang w:eastAsia="zh-CN"/>
        </w:rPr>
        <w:t xml:space="preserve">observation </w:t>
      </w:r>
      <w:r>
        <w:rPr>
          <w:rFonts w:eastAsia="SimSun"/>
          <w:lang w:eastAsia="zh-CN"/>
        </w:rPr>
        <w:t xml:space="preserve">5 we do not </w:t>
      </w:r>
      <w:r w:rsidR="008631C2">
        <w:rPr>
          <w:rFonts w:eastAsia="SimSun"/>
          <w:lang w:eastAsia="zh-CN"/>
        </w:rPr>
        <w:t>prefer</w:t>
      </w:r>
      <w:r>
        <w:rPr>
          <w:rFonts w:eastAsia="SimSun"/>
          <w:lang w:eastAsia="zh-CN"/>
        </w:rPr>
        <w:t xml:space="preserve"> to set fixed measurement distance as it will limit chamber size, it should be flexible.</w:t>
      </w:r>
    </w:p>
    <w:p w:rsidR="009062BA" w:rsidRDefault="009062BA" w:rsidP="0098082F">
      <w:pPr>
        <w:spacing w:before="0" w:after="0" w:line="240" w:lineRule="auto"/>
        <w:rPr>
          <w:rFonts w:eastAsia="SimSun"/>
          <w:lang w:eastAsia="zh-CN"/>
        </w:rPr>
      </w:pPr>
      <w:r>
        <w:rPr>
          <w:rFonts w:eastAsia="SimSun"/>
          <w:lang w:eastAsia="zh-CN"/>
        </w:rPr>
        <w:t xml:space="preserve">Ericsson: for EIRP for co-location 2 BS are static so EIRP is more appropriate, also level is so low </w:t>
      </w:r>
      <w:proofErr w:type="spellStart"/>
      <w:proofErr w:type="gramStart"/>
      <w:r>
        <w:rPr>
          <w:rFonts w:eastAsia="SimSun"/>
          <w:lang w:eastAsia="zh-CN"/>
        </w:rPr>
        <w:t>its</w:t>
      </w:r>
      <w:proofErr w:type="spellEnd"/>
      <w:proofErr w:type="gramEnd"/>
      <w:r>
        <w:rPr>
          <w:rFonts w:eastAsia="SimSun"/>
          <w:lang w:eastAsia="zh-CN"/>
        </w:rPr>
        <w:t xml:space="preserve"> much easier to use EIRP.</w:t>
      </w:r>
    </w:p>
    <w:p w:rsidR="009062BA" w:rsidRDefault="009062BA" w:rsidP="0098082F">
      <w:pPr>
        <w:spacing w:before="0" w:after="0" w:line="240" w:lineRule="auto"/>
        <w:rPr>
          <w:rFonts w:eastAsia="SimSun"/>
          <w:lang w:eastAsia="zh-CN"/>
        </w:rPr>
      </w:pP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062BA" w:rsidRPr="00A53595">
        <w:rPr>
          <w:b/>
          <w:color w:val="993300"/>
          <w:highlight w:val="yellow"/>
          <w:u w:val="single"/>
        </w:rPr>
        <w:t>no</w:t>
      </w:r>
      <w:r w:rsidRPr="00A53595">
        <w:rPr>
          <w:b/>
          <w:color w:val="993300"/>
          <w:highlight w:val="yellow"/>
          <w:u w:val="single"/>
        </w:rPr>
        <w:t>ted</w:t>
      </w:r>
      <w:r w:rsidRPr="00A53595">
        <w:rPr>
          <w:color w:val="993300"/>
          <w:highlight w:val="yellow"/>
          <w:u w:val="single"/>
        </w:rPr>
        <w:t>.</w:t>
      </w:r>
    </w:p>
    <w:p w:rsidR="009062BA" w:rsidRDefault="009062BA" w:rsidP="0098082F">
      <w:pPr>
        <w:spacing w:before="0" w:after="0" w:line="240" w:lineRule="auto"/>
        <w:rPr>
          <w:color w:val="993300"/>
          <w:u w:val="single"/>
        </w:rPr>
      </w:pPr>
    </w:p>
    <w:p w:rsidR="009062BA" w:rsidRPr="005B0627" w:rsidRDefault="009062BA" w:rsidP="0098082F">
      <w:pPr>
        <w:spacing w:before="0" w:after="0" w:line="240" w:lineRule="auto"/>
        <w:rPr>
          <w:rFonts w:eastAsia="SimSun"/>
          <w:lang w:eastAsia="zh-CN"/>
        </w:rPr>
      </w:pPr>
      <w:r w:rsidRPr="009062BA">
        <w:rPr>
          <w:color w:val="993300"/>
          <w:highlight w:val="yellow"/>
          <w:u w:val="single"/>
        </w:rPr>
        <w:t>New doc, WF on co-location UEM - Ericsson</w:t>
      </w:r>
    </w:p>
    <w:p w:rsidR="0098082F" w:rsidRDefault="0098082F" w:rsidP="0098082F">
      <w:pPr>
        <w:spacing w:before="0" w:after="0" w:line="240" w:lineRule="auto"/>
        <w:rPr>
          <w:rFonts w:eastAsia="SimSun"/>
          <w:lang w:eastAsia="zh-CN"/>
        </w:rPr>
      </w:pPr>
    </w:p>
    <w:p w:rsidR="009062BA" w:rsidRDefault="009062BA" w:rsidP="0098082F">
      <w:pPr>
        <w:spacing w:before="0" w:after="0" w:line="240" w:lineRule="auto"/>
        <w:rPr>
          <w:rFonts w:eastAsia="SimSun"/>
          <w:b/>
          <w:lang w:eastAsia="zh-CN"/>
        </w:rPr>
      </w:pPr>
      <w:r>
        <w:rPr>
          <w:rFonts w:eastAsia="SimSun"/>
          <w:b/>
          <w:lang w:eastAsia="zh-CN"/>
        </w:rPr>
        <w:t>%%%%%%%%%%%%%%%%%%%% end of meeting %%%%%%%%%%%%%%%%%%</w:t>
      </w:r>
    </w:p>
    <w:p w:rsidR="009062BA" w:rsidRDefault="009062BA" w:rsidP="0098082F">
      <w:pPr>
        <w:spacing w:before="0" w:after="0" w:line="240" w:lineRule="auto"/>
        <w:rPr>
          <w:rFonts w:eastAsia="SimSun"/>
          <w:b/>
          <w:lang w:eastAsia="zh-CN"/>
        </w:rPr>
      </w:pPr>
    </w:p>
    <w:p w:rsidR="0098082F" w:rsidRPr="005B0627" w:rsidRDefault="0098082F" w:rsidP="0098082F">
      <w:pPr>
        <w:spacing w:before="0" w:after="0" w:line="240" w:lineRule="auto"/>
        <w:rPr>
          <w:rFonts w:eastAsia="SimSun"/>
          <w:lang w:eastAsia="zh-CN"/>
        </w:rPr>
      </w:pPr>
      <w:r w:rsidRPr="0098082F">
        <w:rPr>
          <w:rFonts w:eastAsia="SimSun"/>
          <w:b/>
          <w:lang w:eastAsia="zh-CN"/>
        </w:rPr>
        <w:t>R4-1703901</w:t>
      </w:r>
      <w:r w:rsidRPr="005B0627">
        <w:rPr>
          <w:rFonts w:eastAsia="SimSun"/>
          <w:lang w:eastAsia="zh-CN"/>
        </w:rPr>
        <w:tab/>
        <w:t>Co-existence unwanted emissions requirements</w:t>
      </w:r>
      <w:r w:rsidRPr="005B0627">
        <w:rPr>
          <w:rFonts w:eastAsia="SimSun"/>
          <w:lang w:eastAsia="zh-CN"/>
        </w:rPr>
        <w:tab/>
        <w:t>Huawei</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082F" w:rsidRPr="005B0627"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R4-1703389</w:t>
      </w:r>
      <w:r w:rsidRPr="005B0627">
        <w:rPr>
          <w:rFonts w:eastAsia="SimSun"/>
          <w:lang w:eastAsia="zh-CN"/>
        </w:rPr>
        <w:tab/>
        <w:t>On BS to BS co-locatio</w:t>
      </w:r>
      <w:r>
        <w:rPr>
          <w:rFonts w:eastAsia="SimSun"/>
          <w:lang w:eastAsia="zh-CN"/>
        </w:rPr>
        <w:t>n/co-</w:t>
      </w:r>
      <w:proofErr w:type="spellStart"/>
      <w:r>
        <w:rPr>
          <w:rFonts w:eastAsia="SimSun"/>
          <w:lang w:eastAsia="zh-CN"/>
        </w:rPr>
        <w:t>siting</w:t>
      </w:r>
      <w:proofErr w:type="spellEnd"/>
      <w:r>
        <w:rPr>
          <w:rFonts w:eastAsia="SimSun"/>
          <w:lang w:eastAsia="zh-CN"/>
        </w:rPr>
        <w:t xml:space="preserve"> background</w:t>
      </w:r>
      <w:r>
        <w:rPr>
          <w:rFonts w:eastAsia="SimSun"/>
          <w:lang w:eastAsia="zh-CN"/>
        </w:rPr>
        <w:tab/>
        <w:t>Ericsson</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082F" w:rsidRPr="005B0627" w:rsidRDefault="0098082F" w:rsidP="0098082F">
      <w:pPr>
        <w:spacing w:before="0" w:after="0" w:line="240" w:lineRule="auto"/>
        <w:rPr>
          <w:rFonts w:eastAsia="SimSun"/>
          <w:lang w:eastAsia="zh-CN"/>
        </w:rPr>
      </w:pPr>
    </w:p>
    <w:p w:rsidR="0098082F" w:rsidRPr="0098082F" w:rsidRDefault="0098082F" w:rsidP="0098082F">
      <w:pPr>
        <w:spacing w:before="0" w:after="0" w:line="240" w:lineRule="auto"/>
        <w:rPr>
          <w:rFonts w:eastAsia="SimSun"/>
          <w:b/>
          <w:u w:val="single"/>
          <w:lang w:eastAsia="zh-CN"/>
        </w:rPr>
      </w:pPr>
      <w:r w:rsidRPr="0098082F">
        <w:rPr>
          <w:rFonts w:eastAsia="SimSun"/>
          <w:b/>
          <w:u w:val="single"/>
          <w:lang w:eastAsia="zh-CN"/>
        </w:rPr>
        <w:t>Receiver Spurious emissions</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R4-1703451</w:t>
      </w:r>
      <w:r w:rsidRPr="005B0627">
        <w:rPr>
          <w:rFonts w:eastAsia="SimSun"/>
          <w:lang w:eastAsia="zh-CN"/>
        </w:rPr>
        <w:tab/>
        <w:t xml:space="preserve">Receiver spurious emissions requirements for </w:t>
      </w:r>
      <w:proofErr w:type="spellStart"/>
      <w:r w:rsidRPr="005B0627">
        <w:rPr>
          <w:rFonts w:eastAsia="SimSun"/>
          <w:lang w:eastAsia="zh-CN"/>
        </w:rPr>
        <w:t>eAAS</w:t>
      </w:r>
      <w:proofErr w:type="spellEnd"/>
      <w:r w:rsidRPr="005B0627">
        <w:rPr>
          <w:rFonts w:eastAsia="SimSun"/>
          <w:lang w:eastAsia="zh-CN"/>
        </w:rPr>
        <w:tab/>
        <w:t>NTT DOCOMO, INC.</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082F" w:rsidRPr="005B0627" w:rsidRDefault="0098082F" w:rsidP="0098082F">
      <w:pPr>
        <w:spacing w:before="0" w:after="0" w:line="240" w:lineRule="auto"/>
        <w:rPr>
          <w:rFonts w:eastAsia="SimSun"/>
          <w:lang w:eastAsia="zh-CN"/>
        </w:rPr>
      </w:pPr>
    </w:p>
    <w:p w:rsidR="0098082F" w:rsidRPr="005B0627" w:rsidRDefault="0098082F" w:rsidP="0098082F">
      <w:pPr>
        <w:spacing w:before="0" w:after="0" w:line="240" w:lineRule="auto"/>
        <w:rPr>
          <w:rFonts w:eastAsia="SimSun"/>
          <w:lang w:eastAsia="zh-CN"/>
        </w:rPr>
      </w:pPr>
      <w:r w:rsidRPr="0098082F">
        <w:rPr>
          <w:rFonts w:eastAsia="SimSun"/>
          <w:b/>
          <w:lang w:eastAsia="zh-CN"/>
        </w:rPr>
        <w:t>R4-1703945</w:t>
      </w:r>
      <w:r w:rsidRPr="005B0627">
        <w:rPr>
          <w:rFonts w:eastAsia="SimSun"/>
          <w:lang w:eastAsia="zh-CN"/>
        </w:rPr>
        <w:tab/>
        <w:t>Rx spurious requirement OTA</w:t>
      </w:r>
      <w:r w:rsidRPr="005B0627">
        <w:rPr>
          <w:rFonts w:eastAsia="SimSun"/>
          <w:lang w:eastAsia="zh-CN"/>
        </w:rPr>
        <w:tab/>
        <w:t>Huawei</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61B3" w:rsidRDefault="002761B3" w:rsidP="00B84907">
      <w:pPr>
        <w:spacing w:before="0" w:after="0" w:line="240" w:lineRule="auto"/>
        <w:rPr>
          <w:color w:val="993300"/>
          <w:u w:val="single"/>
        </w:rPr>
      </w:pPr>
    </w:p>
    <w:p w:rsidR="0098082F" w:rsidRPr="0098082F" w:rsidRDefault="0098082F" w:rsidP="00B84907">
      <w:pPr>
        <w:spacing w:before="0" w:after="0" w:line="240" w:lineRule="auto"/>
        <w:rPr>
          <w:b/>
          <w:u w:val="single"/>
        </w:rPr>
      </w:pPr>
      <w:r w:rsidRPr="0098082F">
        <w:rPr>
          <w:b/>
          <w:u w:val="single"/>
        </w:rPr>
        <w:t>TP’s</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R4-1703383</w:t>
      </w:r>
      <w:r w:rsidRPr="005B0627">
        <w:rPr>
          <w:rFonts w:eastAsia="SimSun"/>
          <w:lang w:eastAsia="zh-CN"/>
        </w:rPr>
        <w:tab/>
        <w:t>TP for TR 37.843: General Section to Sub-clause 5.6</w:t>
      </w:r>
      <w:r w:rsidRPr="005B0627">
        <w:rPr>
          <w:rFonts w:eastAsia="SimSun"/>
          <w:lang w:eastAsia="zh-CN"/>
        </w:rPr>
        <w:tab/>
        <w:t>Ericsson</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8082F" w:rsidRDefault="0098082F" w:rsidP="0098082F">
      <w:pPr>
        <w:spacing w:before="0" w:after="0" w:line="240" w:lineRule="auto"/>
        <w:rPr>
          <w:rFonts w:eastAsia="SimSun"/>
          <w:lang w:eastAsia="zh-CN"/>
        </w:rPr>
      </w:pPr>
    </w:p>
    <w:p w:rsidR="0098082F" w:rsidRDefault="0098082F" w:rsidP="0098082F">
      <w:pPr>
        <w:spacing w:before="0" w:after="0" w:line="240" w:lineRule="auto"/>
        <w:rPr>
          <w:rFonts w:eastAsia="SimSun"/>
          <w:lang w:eastAsia="zh-CN"/>
        </w:rPr>
      </w:pPr>
      <w:r w:rsidRPr="0098082F">
        <w:rPr>
          <w:rFonts w:eastAsia="SimSun"/>
          <w:b/>
          <w:lang w:eastAsia="zh-CN"/>
        </w:rPr>
        <w:t>R4-1703390</w:t>
      </w:r>
      <w:r w:rsidRPr="005B0627">
        <w:rPr>
          <w:rFonts w:eastAsia="SimSun"/>
          <w:lang w:eastAsia="zh-CN"/>
        </w:rPr>
        <w:tab/>
        <w:t>TP for TR 37.843: Addition of Annex for common co-location background</w:t>
      </w:r>
      <w:r w:rsidRPr="005B0627">
        <w:rPr>
          <w:rFonts w:eastAsia="SimSun"/>
          <w:lang w:eastAsia="zh-CN"/>
        </w:rPr>
        <w:tab/>
        <w:t>Ericsson</w:t>
      </w:r>
    </w:p>
    <w:p w:rsidR="0098082F" w:rsidRPr="005B0627" w:rsidRDefault="0098082F" w:rsidP="0098082F">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3D32D6">
      <w:pPr>
        <w:spacing w:before="0" w:after="0" w:line="240" w:lineRule="auto"/>
        <w:rPr>
          <w:rFonts w:eastAsia="SimSun"/>
          <w:lang w:eastAsia="zh-CN"/>
        </w:rPr>
      </w:pPr>
    </w:p>
    <w:p w:rsidR="0098082F" w:rsidRPr="005B0627" w:rsidRDefault="0098082F" w:rsidP="0098082F">
      <w:pPr>
        <w:spacing w:before="0" w:after="0" w:line="240" w:lineRule="auto"/>
        <w:rPr>
          <w:rFonts w:eastAsia="SimSun"/>
          <w:lang w:eastAsia="zh-CN"/>
        </w:rPr>
      </w:pPr>
      <w:r w:rsidRPr="0098082F">
        <w:rPr>
          <w:rFonts w:eastAsia="SimSun"/>
          <w:b/>
          <w:lang w:eastAsia="zh-CN"/>
        </w:rPr>
        <w:t>R4-1703940</w:t>
      </w:r>
      <w:r w:rsidRPr="005B0627">
        <w:rPr>
          <w:rFonts w:eastAsia="SimSun"/>
          <w:lang w:eastAsia="zh-CN"/>
        </w:rPr>
        <w:tab/>
        <w:t>TP to TR 37.843: Spurious frequency range correction for the RF spurious emissions requirement in OTA setup</w:t>
      </w:r>
      <w:r w:rsidRPr="005B0627">
        <w:rPr>
          <w:rFonts w:eastAsia="SimSun"/>
          <w:lang w:eastAsia="zh-CN"/>
        </w:rPr>
        <w:tab/>
        <w:t>Huawei</w:t>
      </w:r>
    </w:p>
    <w:p w:rsidR="0098082F" w:rsidRDefault="0098082F" w:rsidP="0098082F">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98082F">
      <w:pPr>
        <w:spacing w:before="0" w:after="0" w:line="240" w:lineRule="auto"/>
        <w:rPr>
          <w:color w:val="993300"/>
          <w:u w:val="single"/>
        </w:rPr>
      </w:pPr>
    </w:p>
    <w:p w:rsidR="00ED2B90" w:rsidRDefault="00ED2B90" w:rsidP="0098082F">
      <w:pPr>
        <w:spacing w:before="0" w:after="0" w:line="240" w:lineRule="auto"/>
        <w:rPr>
          <w:rFonts w:eastAsia="SimSun"/>
          <w:lang w:eastAsia="zh-CN"/>
        </w:rPr>
      </w:pPr>
      <w:r w:rsidRPr="00ED2B90">
        <w:rPr>
          <w:rFonts w:eastAsia="SimSun"/>
          <w:b/>
          <w:lang w:eastAsia="zh-CN"/>
        </w:rPr>
        <w:t>R4-1704010</w:t>
      </w:r>
      <w:r w:rsidRPr="005B0627">
        <w:rPr>
          <w:rFonts w:eastAsia="SimSun"/>
          <w:lang w:eastAsia="zh-CN"/>
        </w:rPr>
        <w:tab/>
        <w:t>TP to TR 37.843: Capturing agreements on the OBUE requirement in OTA setup</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801869" w:rsidRDefault="00801869" w:rsidP="003D32D6">
      <w:pPr>
        <w:spacing w:before="0" w:after="0" w:line="240" w:lineRule="auto"/>
        <w:rPr>
          <w:rFonts w:eastAsia="SimSun"/>
          <w:lang w:eastAsia="zh-CN"/>
        </w:rPr>
      </w:pPr>
    </w:p>
    <w:p w:rsidR="006B2B7A" w:rsidRDefault="006B2B7A" w:rsidP="006B2B7A">
      <w:pPr>
        <w:spacing w:before="0" w:after="0" w:line="240" w:lineRule="auto"/>
        <w:rPr>
          <w:rFonts w:eastAsia="SimSun"/>
          <w:lang w:eastAsia="zh-CN"/>
        </w:rPr>
      </w:pPr>
    </w:p>
    <w:p w:rsidR="001118A6" w:rsidRDefault="001118A6" w:rsidP="001118A6">
      <w:pPr>
        <w:pStyle w:val="Heading3"/>
        <w:spacing w:before="120" w:after="120"/>
      </w:pPr>
      <w:bookmarkStart w:id="13" w:name="_Toc479035939"/>
      <w:r>
        <w:t xml:space="preserve">Receiver sensitivity (main agenda 9.12.2.4) </w:t>
      </w:r>
      <w:r w:rsidR="00174DDF">
        <w:t>[8]</w:t>
      </w:r>
      <w:bookmarkEnd w:id="13"/>
    </w:p>
    <w:p w:rsidR="001118A6" w:rsidRDefault="001118A6" w:rsidP="001118A6">
      <w:pPr>
        <w:spacing w:before="0" w:after="0" w:line="240" w:lineRule="auto"/>
        <w:rPr>
          <w:rFonts w:eastAsia="SimSun"/>
          <w:lang w:eastAsia="zh-CN"/>
        </w:rPr>
      </w:pPr>
      <w:r w:rsidRPr="001118A6">
        <w:rPr>
          <w:rFonts w:eastAsia="SimSun"/>
          <w:b/>
          <w:lang w:eastAsia="zh-CN"/>
        </w:rPr>
        <w:t>R4-1703911</w:t>
      </w:r>
      <w:r w:rsidRPr="005B0627">
        <w:rPr>
          <w:rFonts w:eastAsia="SimSun"/>
          <w:lang w:eastAsia="zh-CN"/>
        </w:rPr>
        <w:tab/>
        <w:t>Minimum EIS name</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Pr="001118A6" w:rsidRDefault="001118A6" w:rsidP="001118A6">
      <w:pPr>
        <w:spacing w:before="0" w:after="0" w:line="240" w:lineRule="auto"/>
        <w:rPr>
          <w:rFonts w:eastAsia="SimSun"/>
          <w:b/>
          <w:u w:val="single"/>
          <w:lang w:eastAsia="zh-CN"/>
        </w:rPr>
      </w:pPr>
      <w:r w:rsidRPr="001118A6">
        <w:rPr>
          <w:rFonts w:eastAsia="SimSun"/>
          <w:b/>
          <w:u w:val="single"/>
          <w:lang w:eastAsia="zh-CN"/>
        </w:rPr>
        <w:t>Formula for D</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R4-1703335</w:t>
      </w:r>
      <w:r w:rsidRPr="005B0627">
        <w:rPr>
          <w:rFonts w:eastAsia="SimSun"/>
          <w:lang w:eastAsia="zh-CN"/>
        </w:rPr>
        <w:tab/>
        <w:t>Discussion on the directivity for OTA receiver sensitivity</w:t>
      </w:r>
      <w:r w:rsidRPr="005B0627">
        <w:rPr>
          <w:rFonts w:eastAsia="SimSun"/>
          <w:lang w:eastAsia="zh-CN"/>
        </w:rPr>
        <w:tab/>
        <w:t>CMCC</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lastRenderedPageBreak/>
        <w:t>R4-1703481</w:t>
      </w:r>
      <w:r w:rsidRPr="005B0627">
        <w:rPr>
          <w:rFonts w:eastAsia="SimSun"/>
          <w:lang w:eastAsia="zh-CN"/>
        </w:rPr>
        <w:tab/>
        <w:t xml:space="preserve">TP Minimum EIS for </w:t>
      </w:r>
      <w:proofErr w:type="spellStart"/>
      <w:r w:rsidRPr="005B0627">
        <w:rPr>
          <w:rFonts w:eastAsia="SimSun"/>
          <w:lang w:eastAsia="zh-CN"/>
        </w:rPr>
        <w:t>eAAS</w:t>
      </w:r>
      <w:proofErr w:type="spellEnd"/>
      <w:r w:rsidRPr="005B0627">
        <w:rPr>
          <w:rFonts w:eastAsia="SimSun"/>
          <w:lang w:eastAsia="zh-CN"/>
        </w:rPr>
        <w:t xml:space="preserve"> OTA Sensitivity Requirements</w:t>
      </w:r>
      <w:r w:rsidRPr="005B0627">
        <w:rPr>
          <w:rFonts w:eastAsia="SimSun"/>
          <w:lang w:eastAsia="zh-CN"/>
        </w:rPr>
        <w:tab/>
        <w:t>NEC</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R4-1703909</w:t>
      </w:r>
      <w:r w:rsidRPr="005B0627">
        <w:rPr>
          <w:rFonts w:eastAsia="SimSun"/>
          <w:lang w:eastAsia="zh-CN"/>
        </w:rPr>
        <w:tab/>
        <w:t>Equation for estimating D for min EIS requirement</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R4-1703997</w:t>
      </w:r>
      <w:r w:rsidRPr="005B0627">
        <w:rPr>
          <w:rFonts w:eastAsia="SimSun"/>
          <w:lang w:eastAsia="zh-CN"/>
        </w:rPr>
        <w:tab/>
        <w:t>OTA sensitivity</w:t>
      </w:r>
      <w:r w:rsidRPr="005B0627">
        <w:rPr>
          <w:rFonts w:eastAsia="SimSun"/>
          <w:lang w:eastAsia="zh-CN"/>
        </w:rPr>
        <w:tab/>
        <w:t xml:space="preserve">Nokia, </w:t>
      </w:r>
      <w:proofErr w:type="spellStart"/>
      <w:r w:rsidRPr="005B0627">
        <w:rPr>
          <w:rFonts w:eastAsia="SimSun"/>
          <w:lang w:eastAsia="zh-CN"/>
        </w:rPr>
        <w:t>Alcaltel</w:t>
      </w:r>
      <w:proofErr w:type="spellEnd"/>
      <w:r w:rsidRPr="005B0627">
        <w:rPr>
          <w:rFonts w:eastAsia="SimSun"/>
          <w:lang w:eastAsia="zh-CN"/>
        </w:rPr>
        <w:t>-Lucent Shanghai Bell</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1118A6">
      <w:pPr>
        <w:spacing w:before="0" w:after="0" w:line="240" w:lineRule="auto"/>
        <w:rPr>
          <w:rFonts w:eastAsia="SimSun"/>
          <w:lang w:eastAsia="zh-CN"/>
        </w:rPr>
      </w:pPr>
    </w:p>
    <w:p w:rsidR="001118A6" w:rsidRPr="001118A6" w:rsidRDefault="001118A6" w:rsidP="001118A6">
      <w:pPr>
        <w:spacing w:before="0" w:after="0" w:line="240" w:lineRule="auto"/>
        <w:rPr>
          <w:rFonts w:eastAsia="SimSun"/>
          <w:b/>
          <w:u w:val="single"/>
          <w:lang w:eastAsia="zh-CN"/>
        </w:rPr>
      </w:pPr>
      <w:r w:rsidRPr="001118A6">
        <w:rPr>
          <w:rFonts w:eastAsia="SimSun"/>
          <w:b/>
          <w:u w:val="single"/>
          <w:lang w:eastAsia="zh-CN"/>
        </w:rPr>
        <w:t>RoAoA</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R4-1703903</w:t>
      </w:r>
      <w:r w:rsidRPr="005B0627">
        <w:rPr>
          <w:rFonts w:eastAsia="SimSun"/>
          <w:lang w:eastAsia="zh-CN"/>
        </w:rPr>
        <w:tab/>
        <w:t>Discussion on definition of min EIS RoAoA</w:t>
      </w:r>
      <w:r w:rsidRPr="005B0627">
        <w:rPr>
          <w:rFonts w:eastAsia="SimSun"/>
          <w:lang w:eastAsia="zh-CN"/>
        </w:rPr>
        <w:tab/>
        <w:t>Huawei</w:t>
      </w:r>
      <w:r w:rsidRPr="005B0627">
        <w:rPr>
          <w:rFonts w:eastAsia="SimSun"/>
          <w:lang w:eastAsia="zh-CN"/>
        </w:rPr>
        <w:tab/>
      </w:r>
      <w:r w:rsidRPr="005B0627">
        <w:rPr>
          <w:rFonts w:eastAsia="SimSun"/>
          <w:lang w:eastAsia="zh-CN"/>
        </w:rPr>
        <w:tab/>
        <w:t>3.2</w:t>
      </w:r>
      <w:r w:rsidRPr="005B0627">
        <w:rPr>
          <w:rFonts w:eastAsia="SimSun"/>
          <w:lang w:eastAsia="zh-CN"/>
        </w:rPr>
        <w:tab/>
        <w:t>9.12.2.4</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1118A6">
      <w:pPr>
        <w:spacing w:before="0" w:after="0" w:line="240" w:lineRule="auto"/>
        <w:rPr>
          <w:rFonts w:eastAsia="SimSun"/>
          <w:lang w:eastAsia="zh-CN"/>
        </w:rPr>
      </w:pPr>
    </w:p>
    <w:p w:rsidR="001118A6" w:rsidRPr="001118A6" w:rsidRDefault="001118A6" w:rsidP="001118A6">
      <w:pPr>
        <w:spacing w:before="0" w:after="0" w:line="240" w:lineRule="auto"/>
        <w:rPr>
          <w:rFonts w:eastAsia="SimSun"/>
          <w:b/>
          <w:u w:val="single"/>
          <w:lang w:eastAsia="zh-CN"/>
        </w:rPr>
      </w:pPr>
      <w:r w:rsidRPr="001118A6">
        <w:rPr>
          <w:rFonts w:eastAsia="SimSun"/>
          <w:b/>
          <w:u w:val="single"/>
          <w:lang w:eastAsia="zh-CN"/>
        </w:rPr>
        <w:t>TP’s</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R4-1703386</w:t>
      </w:r>
      <w:r w:rsidRPr="005B0627">
        <w:rPr>
          <w:rFonts w:eastAsia="SimSun"/>
          <w:lang w:eastAsia="zh-CN"/>
        </w:rPr>
        <w:tab/>
        <w:t>TP for TR 37.843: Addition of minimum sensitivity requirement in sub-clause 6.2.2</w:t>
      </w:r>
      <w:r w:rsidRPr="005B0627">
        <w:rPr>
          <w:rFonts w:eastAsia="SimSun"/>
          <w:lang w:eastAsia="zh-CN"/>
        </w:rPr>
        <w:tab/>
        <w:t>Ericsson</w:t>
      </w:r>
    </w:p>
    <w:p w:rsidR="001118A6" w:rsidRDefault="001118A6" w:rsidP="001118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R4-1703916</w:t>
      </w:r>
      <w:r w:rsidRPr="005B0627">
        <w:rPr>
          <w:rFonts w:eastAsia="SimSun"/>
          <w:lang w:eastAsia="zh-CN"/>
        </w:rPr>
        <w:tab/>
        <w:t>TP to TR 37.843 - capturing minimum EIS</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p>
    <w:p w:rsidR="001118A6" w:rsidRPr="00931AF9" w:rsidRDefault="001118A6" w:rsidP="001118A6">
      <w:pPr>
        <w:pStyle w:val="Heading3"/>
        <w:spacing w:before="120" w:after="120"/>
      </w:pPr>
      <w:bookmarkStart w:id="14" w:name="_Toc479035940"/>
      <w:r>
        <w:t xml:space="preserve">Receiver blocking (main agenda 9.12.2.5) </w:t>
      </w:r>
      <w:r w:rsidR="00174DDF">
        <w:t>[4]</w:t>
      </w:r>
      <w:bookmarkEnd w:id="14"/>
    </w:p>
    <w:p w:rsidR="001118A6" w:rsidRDefault="001118A6" w:rsidP="006B2B7A">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R4-1703080</w:t>
      </w:r>
      <w:r w:rsidRPr="005B0627">
        <w:rPr>
          <w:rFonts w:eastAsia="SimSun"/>
          <w:lang w:eastAsia="zh-CN"/>
        </w:rPr>
        <w:tab/>
        <w:t>AAS RX blocking requirement</w:t>
      </w:r>
      <w:r w:rsidRPr="005B0627">
        <w:rPr>
          <w:rFonts w:eastAsia="SimSun"/>
          <w:lang w:eastAsia="zh-CN"/>
        </w:rPr>
        <w:tab/>
        <w:t>Ericsson</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R4-1703907</w:t>
      </w:r>
      <w:r w:rsidRPr="005B0627">
        <w:rPr>
          <w:rFonts w:eastAsia="SimSun"/>
          <w:lang w:eastAsia="zh-CN"/>
        </w:rPr>
        <w:tab/>
        <w:t>Discussion - Determining OTA blocking interferer</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1118A6">
        <w:rPr>
          <w:rFonts w:eastAsia="SimSun"/>
          <w:b/>
          <w:lang w:eastAsia="zh-CN"/>
        </w:rPr>
        <w:t>R4-1703918</w:t>
      </w:r>
      <w:r w:rsidRPr="005B0627">
        <w:rPr>
          <w:rFonts w:eastAsia="SimSun"/>
          <w:lang w:eastAsia="zh-CN"/>
        </w:rPr>
        <w:tab/>
        <w:t>TP to TR 37.843 - Blocking</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Pr="005B0627" w:rsidRDefault="001118A6" w:rsidP="001118A6">
      <w:pPr>
        <w:spacing w:before="0" w:after="0" w:line="240" w:lineRule="auto"/>
        <w:rPr>
          <w:rFonts w:eastAsia="SimSun"/>
          <w:lang w:eastAsia="zh-CN"/>
        </w:rPr>
      </w:pPr>
      <w:r w:rsidRPr="001118A6">
        <w:rPr>
          <w:rFonts w:eastAsia="SimSun"/>
          <w:b/>
          <w:lang w:eastAsia="zh-CN"/>
        </w:rPr>
        <w:t>R4-1703919</w:t>
      </w:r>
      <w:r w:rsidRPr="005B0627">
        <w:rPr>
          <w:rFonts w:eastAsia="SimSun"/>
          <w:lang w:eastAsia="zh-CN"/>
        </w:rPr>
        <w:tab/>
        <w:t>TP to TR 37.843 - Receiver ACS and NB blocking</w:t>
      </w:r>
      <w:r w:rsidRPr="005B0627">
        <w:rPr>
          <w:rFonts w:eastAsia="SimSun"/>
          <w:lang w:eastAsia="zh-CN"/>
        </w:rPr>
        <w:tab/>
        <w:t>Huawei</w:t>
      </w:r>
    </w:p>
    <w:p w:rsidR="001118A6" w:rsidRPr="005B0627" w:rsidRDefault="001118A6" w:rsidP="001118A6">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Default="001118A6" w:rsidP="006B2B7A">
      <w:pPr>
        <w:spacing w:before="0" w:after="0" w:line="240" w:lineRule="auto"/>
        <w:rPr>
          <w:rFonts w:eastAsia="SimSun"/>
          <w:lang w:eastAsia="zh-CN"/>
        </w:rPr>
      </w:pPr>
    </w:p>
    <w:p w:rsidR="003D32D6" w:rsidRPr="00931AF9" w:rsidRDefault="001118A6" w:rsidP="003D32D6">
      <w:pPr>
        <w:pStyle w:val="Heading3"/>
        <w:spacing w:before="120" w:after="120"/>
      </w:pPr>
      <w:bookmarkStart w:id="15" w:name="_Toc479035941"/>
      <w:r>
        <w:t xml:space="preserve">Other </w:t>
      </w:r>
      <w:proofErr w:type="gramStart"/>
      <w:r>
        <w:t xml:space="preserve">Requirements  </w:t>
      </w:r>
      <w:r w:rsidR="003D32D6">
        <w:t>(</w:t>
      </w:r>
      <w:proofErr w:type="gramEnd"/>
      <w:r w:rsidR="003D32D6">
        <w:t xml:space="preserve">main agenda </w:t>
      </w:r>
      <w:r>
        <w:t>9.12.2.8</w:t>
      </w:r>
      <w:r w:rsidR="003D32D6">
        <w:t xml:space="preserve"> - other) </w:t>
      </w:r>
      <w:r w:rsidR="00174DDF">
        <w:t>[13]</w:t>
      </w:r>
      <w:bookmarkEnd w:id="15"/>
    </w:p>
    <w:p w:rsidR="00ED2B90" w:rsidRDefault="00ED2B90" w:rsidP="001118A6">
      <w:pPr>
        <w:spacing w:before="0" w:after="0" w:line="240" w:lineRule="auto"/>
        <w:rPr>
          <w:rFonts w:eastAsia="SimSun"/>
          <w:b/>
          <w:u w:val="single"/>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R4-1703939</w:t>
      </w:r>
      <w:r w:rsidRPr="00ED2B90">
        <w:rPr>
          <w:rFonts w:eastAsia="SimSun"/>
          <w:lang w:eastAsia="zh-CN"/>
        </w:rPr>
        <w:tab/>
        <w:t>Revision of the "single directional requirement" terminology</w:t>
      </w:r>
      <w:r w:rsidRPr="00ED2B90">
        <w:rPr>
          <w:rFonts w:eastAsia="SimSun"/>
          <w:lang w:eastAsia="zh-CN"/>
        </w:rPr>
        <w:tab/>
        <w:t>Huawei</w:t>
      </w:r>
      <w:r w:rsidRPr="005B0627">
        <w:rPr>
          <w:rFonts w:eastAsia="SimSun"/>
          <w:lang w:eastAsia="zh-CN"/>
        </w:rPr>
        <w:tab/>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rFonts w:eastAsia="SimSun"/>
          <w:b/>
          <w:u w:val="single"/>
          <w:lang w:eastAsia="zh-CN"/>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R4-1703484</w:t>
      </w:r>
      <w:r w:rsidRPr="005B0627">
        <w:rPr>
          <w:rFonts w:eastAsia="SimSun"/>
          <w:lang w:eastAsia="zh-CN"/>
        </w:rPr>
        <w:tab/>
        <w:t xml:space="preserve">TP to TR 37.843 on overview of radiated </w:t>
      </w:r>
      <w:proofErr w:type="spellStart"/>
      <w:proofErr w:type="gramStart"/>
      <w:r w:rsidRPr="005B0627">
        <w:rPr>
          <w:rFonts w:eastAsia="SimSun"/>
          <w:lang w:eastAsia="zh-CN"/>
        </w:rPr>
        <w:t>Tx</w:t>
      </w:r>
      <w:proofErr w:type="spellEnd"/>
      <w:proofErr w:type="gramEnd"/>
      <w:r w:rsidRPr="005B0627">
        <w:rPr>
          <w:rFonts w:eastAsia="SimSun"/>
          <w:lang w:eastAsia="zh-CN"/>
        </w:rPr>
        <w:t xml:space="preserve"> requirements</w:t>
      </w:r>
      <w:r w:rsidRPr="005B0627">
        <w:rPr>
          <w:rFonts w:eastAsia="SimSun"/>
          <w:lang w:eastAsia="zh-CN"/>
        </w:rPr>
        <w:tab/>
        <w:t>NEC</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R4-1703917</w:t>
      </w:r>
      <w:r w:rsidRPr="005B0627">
        <w:rPr>
          <w:rFonts w:eastAsia="SimSun"/>
          <w:lang w:eastAsia="zh-CN"/>
        </w:rPr>
        <w:tab/>
        <w:t>TP to TR 37.843 - Transmitter direction range definitions and declarations</w:t>
      </w:r>
      <w:r w:rsidRPr="005B0627">
        <w:rPr>
          <w:rFonts w:eastAsia="SimSun"/>
          <w:lang w:eastAsia="zh-CN"/>
        </w:rPr>
        <w:tab/>
      </w:r>
      <w:r>
        <w:rPr>
          <w:rFonts w:eastAsia="SimSun"/>
          <w:lang w:eastAsia="zh-CN"/>
        </w:rPr>
        <w:tab/>
      </w:r>
      <w:r w:rsidRPr="005B0627">
        <w:rPr>
          <w:rFonts w:eastAsia="SimSun"/>
          <w:lang w:eastAsia="zh-CN"/>
        </w:rPr>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R4-1703993</w:t>
      </w:r>
      <w:r w:rsidRPr="005B0627">
        <w:rPr>
          <w:rFonts w:eastAsia="SimSun"/>
          <w:lang w:eastAsia="zh-CN"/>
        </w:rPr>
        <w:tab/>
        <w:t>TP to TR 37.843 - names and definitions for OTA requirement compliance range</w:t>
      </w:r>
      <w:r w:rsidRPr="005B0627">
        <w:rPr>
          <w:rFonts w:eastAsia="SimSun"/>
          <w:lang w:eastAsia="zh-CN"/>
        </w:rPr>
        <w:tab/>
        <w:t>Nokia, Alcatel-Lucent Shanghai Bell</w:t>
      </w:r>
      <w:r w:rsidRPr="005B0627">
        <w:rPr>
          <w:rFonts w:eastAsia="SimSun"/>
          <w:lang w:eastAsia="zh-CN"/>
        </w:rPr>
        <w:tab/>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rFonts w:eastAsia="SimSun"/>
          <w:b/>
          <w:u w:val="single"/>
          <w:lang w:eastAsia="zh-CN"/>
        </w:rPr>
      </w:pPr>
    </w:p>
    <w:p w:rsidR="00ED2B90" w:rsidRDefault="00ED2B90" w:rsidP="001118A6">
      <w:pPr>
        <w:spacing w:before="0" w:after="0" w:line="240" w:lineRule="auto"/>
        <w:rPr>
          <w:rFonts w:eastAsia="SimSun"/>
          <w:b/>
          <w:u w:val="single"/>
          <w:lang w:eastAsia="zh-CN"/>
        </w:rPr>
      </w:pPr>
    </w:p>
    <w:p w:rsidR="001118A6" w:rsidRPr="00ED2B90" w:rsidRDefault="001118A6" w:rsidP="001118A6">
      <w:pPr>
        <w:spacing w:before="0" w:after="0" w:line="240" w:lineRule="auto"/>
        <w:rPr>
          <w:rFonts w:eastAsia="SimSun"/>
          <w:b/>
          <w:u w:val="single"/>
          <w:lang w:eastAsia="zh-CN"/>
        </w:rPr>
      </w:pPr>
      <w:r w:rsidRPr="00ED2B90">
        <w:rPr>
          <w:rFonts w:eastAsia="SimSun"/>
          <w:b/>
          <w:u w:val="single"/>
          <w:lang w:eastAsia="zh-CN"/>
        </w:rPr>
        <w:t>Output Power Requirements</w:t>
      </w:r>
    </w:p>
    <w:p w:rsidR="001118A6" w:rsidRDefault="001118A6" w:rsidP="001118A6">
      <w:pPr>
        <w:spacing w:before="0" w:after="0" w:line="240" w:lineRule="auto"/>
        <w:rPr>
          <w:rFonts w:eastAsia="SimSun"/>
          <w:lang w:eastAsia="zh-CN"/>
        </w:rPr>
      </w:pPr>
    </w:p>
    <w:p w:rsidR="00ED2B90" w:rsidRPr="00ED2B90" w:rsidRDefault="00ED2B90" w:rsidP="00ED2B90">
      <w:pPr>
        <w:spacing w:before="0" w:after="0" w:line="240" w:lineRule="auto"/>
        <w:ind w:firstLine="284"/>
        <w:rPr>
          <w:rFonts w:eastAsia="SimSun"/>
          <w:b/>
          <w:u w:val="single"/>
          <w:lang w:eastAsia="zh-CN"/>
        </w:rPr>
      </w:pPr>
      <w:r w:rsidRPr="00ED2B90">
        <w:rPr>
          <w:rFonts w:eastAsia="SimSun"/>
          <w:b/>
          <w:u w:val="single"/>
          <w:lang w:eastAsia="zh-CN"/>
        </w:rPr>
        <w:t xml:space="preserve">Accuracy </w:t>
      </w:r>
    </w:p>
    <w:p w:rsidR="00ED2B90"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R4-1703915</w:t>
      </w:r>
      <w:r w:rsidRPr="005B0627">
        <w:rPr>
          <w:rFonts w:eastAsia="SimSun"/>
          <w:lang w:eastAsia="zh-CN"/>
        </w:rPr>
        <w:tab/>
        <w:t>TP to TR 37.843 - capturing EIRP accuracy requirements</w:t>
      </w:r>
      <w:r w:rsidRPr="005B0627">
        <w:rPr>
          <w:rFonts w:eastAsia="SimSun"/>
          <w:lang w:eastAsia="zh-CN"/>
        </w:rPr>
        <w:tab/>
        <w:t>Huawei</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R4-1703582</w:t>
      </w:r>
      <w:r w:rsidRPr="005B0627">
        <w:rPr>
          <w:rFonts w:eastAsia="SimSun"/>
          <w:lang w:eastAsia="zh-CN"/>
        </w:rPr>
        <w:tab/>
        <w:t xml:space="preserve">AAS BS: Declaration of maximum output power as </w:t>
      </w:r>
      <w:proofErr w:type="spellStart"/>
      <w:r w:rsidRPr="005B0627">
        <w:rPr>
          <w:rFonts w:eastAsia="SimSun"/>
          <w:lang w:eastAsia="zh-CN"/>
        </w:rPr>
        <w:t>t.r.p</w:t>
      </w:r>
      <w:proofErr w:type="spellEnd"/>
      <w:r w:rsidRPr="005B0627">
        <w:rPr>
          <w:rFonts w:eastAsia="SimSun"/>
          <w:lang w:eastAsia="zh-CN"/>
        </w:rPr>
        <w:t>.</w:t>
      </w:r>
      <w:r w:rsidRPr="005B0627">
        <w:rPr>
          <w:rFonts w:eastAsia="SimSun"/>
          <w:lang w:eastAsia="zh-CN"/>
        </w:rPr>
        <w:tab/>
        <w:t>Ericsson</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ED2B90">
        <w:rPr>
          <w:rFonts w:eastAsia="SimSun"/>
          <w:b/>
          <w:lang w:eastAsia="zh-CN"/>
        </w:rPr>
        <w:t>R4-1703449</w:t>
      </w:r>
      <w:r w:rsidRPr="005B0627">
        <w:rPr>
          <w:rFonts w:eastAsia="SimSun"/>
          <w:lang w:eastAsia="zh-CN"/>
        </w:rPr>
        <w:tab/>
        <w:t xml:space="preserve">TRP accuracy requirement for </w:t>
      </w:r>
      <w:proofErr w:type="spellStart"/>
      <w:r w:rsidRPr="005B0627">
        <w:rPr>
          <w:rFonts w:eastAsia="SimSun"/>
          <w:lang w:eastAsia="zh-CN"/>
        </w:rPr>
        <w:t>eAAS</w:t>
      </w:r>
      <w:proofErr w:type="spellEnd"/>
      <w:r w:rsidRPr="005B0627">
        <w:rPr>
          <w:rFonts w:eastAsia="SimSun"/>
          <w:lang w:eastAsia="zh-CN"/>
        </w:rPr>
        <w:tab/>
        <w:t>NTT DOCOMO, INC.</w:t>
      </w:r>
    </w:p>
    <w:p w:rsidR="001118A6" w:rsidRDefault="001118A6" w:rsidP="001118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color w:val="993300"/>
          <w:u w:val="single"/>
        </w:rPr>
      </w:pPr>
    </w:p>
    <w:p w:rsidR="00ED2B90" w:rsidRDefault="00ED2B90" w:rsidP="00ED2B90">
      <w:pPr>
        <w:spacing w:before="0" w:after="0" w:line="240" w:lineRule="auto"/>
        <w:rPr>
          <w:rFonts w:eastAsia="SimSun"/>
          <w:lang w:eastAsia="zh-CN"/>
        </w:rPr>
      </w:pPr>
      <w:r w:rsidRPr="00ED2B90">
        <w:rPr>
          <w:rFonts w:eastAsia="SimSun"/>
          <w:b/>
          <w:lang w:eastAsia="zh-CN"/>
        </w:rPr>
        <w:t>R4-1703384</w:t>
      </w:r>
      <w:r w:rsidRPr="005B0627">
        <w:rPr>
          <w:rFonts w:eastAsia="SimSun"/>
          <w:lang w:eastAsia="zh-CN"/>
        </w:rPr>
        <w:tab/>
        <w:t>TRP measurements – differentiating core and conformance aspects</w:t>
      </w:r>
      <w:r w:rsidRPr="005B0627">
        <w:rPr>
          <w:rFonts w:eastAsia="SimSun"/>
          <w:lang w:eastAsia="zh-CN"/>
        </w:rPr>
        <w:tab/>
        <w:t>Ericsson</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color w:val="993300"/>
          <w:u w:val="single"/>
        </w:rPr>
      </w:pPr>
    </w:p>
    <w:p w:rsidR="00ED2B90" w:rsidRPr="00ED2B90" w:rsidRDefault="00ED2B90" w:rsidP="00ED2B90">
      <w:pPr>
        <w:spacing w:before="0" w:after="0" w:line="240" w:lineRule="auto"/>
        <w:ind w:firstLine="284"/>
        <w:rPr>
          <w:b/>
          <w:u w:val="single"/>
        </w:rPr>
      </w:pPr>
      <w:r w:rsidRPr="00ED2B90">
        <w:rPr>
          <w:b/>
          <w:u w:val="single"/>
        </w:rPr>
        <w:t>Other Power requirements</w:t>
      </w:r>
    </w:p>
    <w:p w:rsidR="00ED2B90" w:rsidRDefault="00ED2B90" w:rsidP="001118A6">
      <w:pPr>
        <w:spacing w:before="0" w:after="0" w:line="240" w:lineRule="auto"/>
        <w:rPr>
          <w:color w:val="993300"/>
          <w:u w:val="single"/>
        </w:rPr>
      </w:pPr>
    </w:p>
    <w:p w:rsidR="00ED2B90" w:rsidRDefault="00ED2B90" w:rsidP="00ED2B90">
      <w:pPr>
        <w:spacing w:before="0" w:after="0" w:line="240" w:lineRule="auto"/>
        <w:rPr>
          <w:rFonts w:eastAsia="SimSun"/>
          <w:lang w:eastAsia="zh-CN"/>
        </w:rPr>
      </w:pPr>
      <w:r w:rsidRPr="005B0627">
        <w:rPr>
          <w:rFonts w:eastAsia="SimSun"/>
          <w:lang w:eastAsia="zh-CN"/>
        </w:rPr>
        <w:t>R4-1703910</w:t>
      </w:r>
      <w:r w:rsidRPr="005B0627">
        <w:rPr>
          <w:rFonts w:eastAsia="SimSun"/>
          <w:lang w:eastAsia="zh-CN"/>
        </w:rPr>
        <w:tab/>
        <w:t>TX Power requirements for control channels (CPICH, DL-RS power etc)</w:t>
      </w:r>
      <w:r w:rsidRPr="005B0627">
        <w:rPr>
          <w:rFonts w:eastAsia="SimSun"/>
          <w:lang w:eastAsia="zh-CN"/>
        </w:rPr>
        <w:tab/>
        <w:t>Huawei</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1118A6">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5B0627">
        <w:rPr>
          <w:rFonts w:eastAsia="SimSun"/>
          <w:lang w:eastAsia="zh-CN"/>
        </w:rPr>
        <w:t>R4-1703920</w:t>
      </w:r>
      <w:r w:rsidRPr="005B0627">
        <w:rPr>
          <w:rFonts w:eastAsia="SimSun"/>
          <w:lang w:eastAsia="zh-CN"/>
        </w:rPr>
        <w:tab/>
        <w:t>TP for TR 37.843 - TX Power requirements for control channels</w:t>
      </w:r>
      <w:r w:rsidRPr="005B0627">
        <w:rPr>
          <w:rFonts w:eastAsia="SimSun"/>
          <w:lang w:eastAsia="zh-CN"/>
        </w:rPr>
        <w:tab/>
        <w:t>Huawei</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5B0627">
        <w:rPr>
          <w:rFonts w:eastAsia="SimSun"/>
          <w:lang w:eastAsia="zh-CN"/>
        </w:rPr>
        <w:t>R4-1703921</w:t>
      </w:r>
      <w:r w:rsidRPr="005B0627">
        <w:rPr>
          <w:rFonts w:eastAsia="SimSun"/>
          <w:lang w:eastAsia="zh-CN"/>
        </w:rPr>
        <w:tab/>
        <w:t>TP for TR 37.843 - TX output power dynamics requirements</w:t>
      </w:r>
      <w:r w:rsidRPr="005B0627">
        <w:rPr>
          <w:rFonts w:eastAsia="SimSun"/>
          <w:lang w:eastAsia="zh-CN"/>
        </w:rPr>
        <w:tab/>
        <w:t>Huawei</w:t>
      </w:r>
    </w:p>
    <w:p w:rsidR="00ED2B90" w:rsidRPr="005B0627" w:rsidRDefault="00ED2B90" w:rsidP="00ED2B90">
      <w:pPr>
        <w:spacing w:before="0" w:after="0" w:line="240" w:lineRule="auto"/>
        <w:rPr>
          <w:rFonts w:eastAsia="SimSun"/>
          <w:lang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1118A6" w:rsidRPr="005B0627" w:rsidRDefault="001118A6" w:rsidP="001118A6">
      <w:pPr>
        <w:spacing w:before="0" w:after="0" w:line="240" w:lineRule="auto"/>
        <w:rPr>
          <w:rFonts w:eastAsia="SimSun"/>
          <w:lang w:eastAsia="zh-CN"/>
        </w:rPr>
      </w:pPr>
    </w:p>
    <w:p w:rsidR="001118A6" w:rsidRDefault="001118A6" w:rsidP="001118A6">
      <w:pPr>
        <w:spacing w:before="0" w:after="0" w:line="240" w:lineRule="auto"/>
        <w:rPr>
          <w:rFonts w:eastAsia="SimSun"/>
          <w:lang w:eastAsia="zh-CN"/>
        </w:rPr>
      </w:pPr>
      <w:r w:rsidRPr="005B0627">
        <w:rPr>
          <w:rFonts w:eastAsia="SimSun"/>
          <w:lang w:eastAsia="zh-CN"/>
        </w:rPr>
        <w:t>R4-1703583</w:t>
      </w:r>
      <w:r w:rsidRPr="005B0627">
        <w:rPr>
          <w:rFonts w:eastAsia="SimSun"/>
          <w:lang w:eastAsia="zh-CN"/>
        </w:rPr>
        <w:tab/>
        <w:t>TP for TR 37.843: Output power dynamics</w:t>
      </w:r>
      <w:r w:rsidRPr="005B0627">
        <w:rPr>
          <w:rFonts w:eastAsia="SimSun"/>
          <w:lang w:eastAsia="zh-CN"/>
        </w:rPr>
        <w:tab/>
        <w:t>Ericsson</w:t>
      </w:r>
    </w:p>
    <w:p w:rsidR="001118A6" w:rsidRDefault="001118A6" w:rsidP="001118A6">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1118A6">
      <w:pPr>
        <w:spacing w:before="0" w:after="0" w:line="240" w:lineRule="auto"/>
        <w:rPr>
          <w:color w:val="993300"/>
          <w:u w:val="single"/>
        </w:rPr>
      </w:pPr>
    </w:p>
    <w:p w:rsidR="00ED2B90" w:rsidRDefault="00ED2B90" w:rsidP="00ED2B90">
      <w:pPr>
        <w:spacing w:before="0" w:after="0" w:line="240" w:lineRule="auto"/>
        <w:ind w:firstLine="284"/>
        <w:rPr>
          <w:b/>
          <w:u w:val="single"/>
        </w:rPr>
      </w:pPr>
      <w:r w:rsidRPr="00ED2B90">
        <w:rPr>
          <w:b/>
          <w:u w:val="single"/>
        </w:rPr>
        <w:t>BS Class</w:t>
      </w:r>
    </w:p>
    <w:p w:rsidR="00ED2B90" w:rsidRPr="00ED2B90" w:rsidRDefault="00ED2B90" w:rsidP="00ED2B90">
      <w:pPr>
        <w:spacing w:before="0" w:after="0" w:line="240" w:lineRule="auto"/>
        <w:ind w:firstLine="284"/>
        <w:rPr>
          <w:rFonts w:eastAsia="SimSun"/>
          <w:b/>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R4-1703478</w:t>
      </w:r>
      <w:r w:rsidRPr="005B0627">
        <w:rPr>
          <w:rFonts w:eastAsia="SimSun"/>
          <w:lang w:eastAsia="zh-CN"/>
        </w:rPr>
        <w:tab/>
        <w:t xml:space="preserve">BS classification for </w:t>
      </w:r>
      <w:proofErr w:type="spellStart"/>
      <w:r w:rsidRPr="005B0627">
        <w:rPr>
          <w:rFonts w:eastAsia="SimSun"/>
          <w:lang w:eastAsia="zh-CN"/>
        </w:rPr>
        <w:t>eAAS</w:t>
      </w:r>
      <w:proofErr w:type="spellEnd"/>
      <w:r w:rsidRPr="005B0627">
        <w:rPr>
          <w:rFonts w:eastAsia="SimSun"/>
          <w:lang w:eastAsia="zh-CN"/>
        </w:rPr>
        <w:t xml:space="preserve"> BS</w:t>
      </w:r>
      <w:r w:rsidRPr="005B0627">
        <w:rPr>
          <w:rFonts w:eastAsia="SimSun"/>
          <w:lang w:eastAsia="zh-CN"/>
        </w:rPr>
        <w:tab/>
        <w:t>NEC</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B84907" w:rsidRPr="00931AF9" w:rsidRDefault="00ED2B90" w:rsidP="00B84907">
      <w:pPr>
        <w:pStyle w:val="Heading3"/>
        <w:spacing w:before="120" w:after="120"/>
      </w:pPr>
      <w:bookmarkStart w:id="16" w:name="_Toc479035942"/>
      <w:r>
        <w:t>EMC (main agenda 9.12.2.7</w:t>
      </w:r>
      <w:r w:rsidR="00B84907">
        <w:t xml:space="preserve">) </w:t>
      </w:r>
      <w:r w:rsidR="00174DDF">
        <w:t>[10]</w:t>
      </w:r>
      <w:bookmarkEnd w:id="16"/>
    </w:p>
    <w:p w:rsidR="00B12C91" w:rsidRDefault="00B12C91" w:rsidP="00B84907">
      <w:pPr>
        <w:spacing w:before="0" w:after="0" w:line="240" w:lineRule="auto"/>
        <w:rPr>
          <w:rFonts w:eastAsia="SimSun"/>
          <w:lang w:eastAsia="zh-CN"/>
        </w:rPr>
      </w:pPr>
    </w:p>
    <w:p w:rsidR="00ED2B90" w:rsidRPr="00ED2B90" w:rsidRDefault="00ED2B90" w:rsidP="00ED2B90">
      <w:pPr>
        <w:spacing w:before="0" w:after="0" w:line="240" w:lineRule="auto"/>
        <w:rPr>
          <w:rFonts w:eastAsia="SimSun"/>
          <w:b/>
          <w:u w:val="single"/>
          <w:lang w:eastAsia="zh-CN"/>
        </w:rPr>
      </w:pPr>
      <w:r w:rsidRPr="00ED2B90">
        <w:rPr>
          <w:rFonts w:eastAsia="SimSun"/>
          <w:b/>
          <w:u w:val="single"/>
          <w:lang w:eastAsia="zh-CN"/>
        </w:rPr>
        <w:t>Emissions</w:t>
      </w:r>
    </w:p>
    <w:p w:rsidR="00ED2B90"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ED2B90">
        <w:rPr>
          <w:rFonts w:eastAsia="SimSun"/>
          <w:b/>
          <w:lang w:eastAsia="zh-CN"/>
        </w:rPr>
        <w:t>R4-1703472</w:t>
      </w:r>
      <w:r w:rsidRPr="005B0627">
        <w:rPr>
          <w:rFonts w:eastAsia="SimSun"/>
          <w:lang w:eastAsia="zh-CN"/>
        </w:rPr>
        <w:tab/>
        <w:t>TP for TR 37.843 On exclusion band for the protection of measurement devices for EMC testing</w:t>
      </w:r>
      <w:r w:rsidRPr="005B0627">
        <w:rPr>
          <w:rFonts w:eastAsia="SimSun"/>
          <w:lang w:eastAsia="zh-CN"/>
        </w:rPr>
        <w:tab/>
        <w:t>Ericsson</w:t>
      </w:r>
      <w:r w:rsidRPr="005B0627">
        <w:rPr>
          <w:rFonts w:eastAsia="SimSun"/>
          <w:lang w:eastAsia="zh-CN"/>
        </w:rPr>
        <w:tab/>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R4-1703473</w:t>
      </w:r>
      <w:r w:rsidRPr="005B0627">
        <w:rPr>
          <w:rFonts w:eastAsia="SimSun"/>
          <w:lang w:eastAsia="zh-CN"/>
        </w:rPr>
        <w:tab/>
        <w:t>TP for TR 37.843 On summing Sp Emission &amp; EMC RE requirements for AAS</w:t>
      </w:r>
      <w:r w:rsidRPr="005B0627">
        <w:rPr>
          <w:rFonts w:eastAsia="SimSun"/>
          <w:lang w:eastAsia="zh-CN"/>
        </w:rPr>
        <w:tab/>
        <w:t>Ericsson</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R4-1703899</w:t>
      </w:r>
      <w:r w:rsidRPr="005B0627">
        <w:rPr>
          <w:rFonts w:eastAsia="SimSun"/>
          <w:lang w:eastAsia="zh-CN"/>
        </w:rPr>
        <w:tab/>
        <w:t>Adding ERP and TRP for EMC emissions and SEM requirements</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R4-1703941</w:t>
      </w:r>
      <w:r w:rsidRPr="005B0627">
        <w:rPr>
          <w:rFonts w:eastAsia="SimSun"/>
          <w:lang w:eastAsia="zh-CN"/>
        </w:rPr>
        <w:tab/>
        <w:t>TP to TR 37.843: OTA EMC requirements structure</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Default="00ED2B90" w:rsidP="00ED2B90">
      <w:pPr>
        <w:spacing w:before="0" w:after="0" w:line="240" w:lineRule="auto"/>
        <w:rPr>
          <w:rFonts w:eastAsia="SimSun"/>
          <w:lang w:eastAsia="zh-CN"/>
        </w:rPr>
      </w:pPr>
      <w:r w:rsidRPr="00ED2B90">
        <w:rPr>
          <w:rFonts w:eastAsia="SimSun"/>
          <w:b/>
          <w:lang w:eastAsia="zh-CN"/>
        </w:rPr>
        <w:t>R4-1703943</w:t>
      </w:r>
      <w:r w:rsidRPr="005B0627">
        <w:rPr>
          <w:rFonts w:eastAsia="SimSun"/>
          <w:lang w:eastAsia="zh-CN"/>
        </w:rPr>
        <w:tab/>
        <w:t>TP to TR 37.843: Frequency range of the EMC RE and RF RSE measurements in OTA setup</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Default="00ED2B90" w:rsidP="00ED2B90">
      <w:pPr>
        <w:spacing w:before="0" w:after="0" w:line="240" w:lineRule="auto"/>
        <w:rPr>
          <w:rFonts w:eastAsia="SimSun"/>
          <w:lang w:eastAsia="zh-CN"/>
        </w:rPr>
      </w:pPr>
      <w:r w:rsidRPr="00ED2B90">
        <w:rPr>
          <w:rFonts w:eastAsia="SimSun"/>
          <w:b/>
          <w:lang w:eastAsia="zh-CN"/>
        </w:rPr>
        <w:t>R4-1703946</w:t>
      </w:r>
      <w:r w:rsidRPr="005B0627">
        <w:rPr>
          <w:rFonts w:eastAsia="SimSun"/>
          <w:lang w:eastAsia="zh-CN"/>
        </w:rPr>
        <w:tab/>
        <w:t xml:space="preserve">Refinement of the frequency range for the EMC RE and RF RSE requirement for </w:t>
      </w:r>
      <w:proofErr w:type="spellStart"/>
      <w:r w:rsidRPr="005B0627">
        <w:rPr>
          <w:rFonts w:eastAsia="SimSun"/>
          <w:lang w:eastAsia="zh-CN"/>
        </w:rPr>
        <w:t>eAAS</w:t>
      </w:r>
      <w:proofErr w:type="spellEnd"/>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B84907">
      <w:pPr>
        <w:spacing w:before="0" w:after="0" w:line="240" w:lineRule="auto"/>
        <w:rPr>
          <w:rFonts w:eastAsia="SimSun"/>
          <w:lang w:eastAsia="zh-CN"/>
        </w:rPr>
      </w:pPr>
    </w:p>
    <w:p w:rsidR="00ED2B90" w:rsidRPr="00931AF9" w:rsidRDefault="00ED2B90" w:rsidP="00B84907">
      <w:pPr>
        <w:spacing w:before="0" w:after="0" w:line="240" w:lineRule="auto"/>
        <w:rPr>
          <w:rFonts w:eastAsia="SimSun"/>
          <w:lang w:eastAsia="zh-CN"/>
        </w:rPr>
      </w:pPr>
    </w:p>
    <w:p w:rsidR="00B12C91" w:rsidRPr="00B12C91" w:rsidRDefault="00B12C91" w:rsidP="00B84907">
      <w:pPr>
        <w:spacing w:before="0" w:after="0" w:line="240" w:lineRule="auto"/>
        <w:rPr>
          <w:rFonts w:eastAsia="SimSun"/>
          <w:b/>
          <w:u w:val="single"/>
          <w:lang w:eastAsia="zh-CN"/>
        </w:rPr>
      </w:pPr>
      <w:r w:rsidRPr="00B12C91">
        <w:rPr>
          <w:rFonts w:eastAsia="SimSun"/>
          <w:b/>
          <w:u w:val="single"/>
          <w:lang w:eastAsia="zh-CN"/>
        </w:rPr>
        <w:t>Immunity</w:t>
      </w:r>
    </w:p>
    <w:p w:rsidR="00B12C91" w:rsidRDefault="00B12C91" w:rsidP="00B84907">
      <w:pPr>
        <w:spacing w:before="0" w:after="0" w:line="240" w:lineRule="auto"/>
        <w:rPr>
          <w:rFonts w:eastAsia="SimSun"/>
          <w:lang w:eastAsia="zh-CN"/>
        </w:rPr>
      </w:pP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5B0627">
        <w:rPr>
          <w:rFonts w:eastAsia="SimSun"/>
          <w:lang w:eastAsia="zh-CN"/>
        </w:rPr>
        <w:t>R4-1703904</w:t>
      </w:r>
      <w:r w:rsidRPr="005B0627">
        <w:rPr>
          <w:rFonts w:eastAsia="SimSun"/>
          <w:lang w:eastAsia="zh-CN"/>
        </w:rPr>
        <w:tab/>
        <w:t>Discussion - RF immunity requirements with exclusion bands</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5B0627">
        <w:rPr>
          <w:rFonts w:eastAsia="SimSun"/>
          <w:lang w:eastAsia="zh-CN"/>
        </w:rPr>
        <w:t>R4-1703905</w:t>
      </w:r>
      <w:r w:rsidRPr="005B0627">
        <w:rPr>
          <w:rFonts w:eastAsia="SimSun"/>
          <w:lang w:eastAsia="zh-CN"/>
        </w:rPr>
        <w:tab/>
        <w:t>Discussion - RF immunity requirements for medium range and local area BS</w:t>
      </w:r>
      <w:r w:rsidRPr="005B0627">
        <w:rPr>
          <w:rFonts w:eastAsia="SimSun"/>
          <w:lang w:eastAsia="zh-CN"/>
        </w:rPr>
        <w:tab/>
        <w:t>Huawei</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5B0627">
        <w:rPr>
          <w:rFonts w:eastAsia="SimSun"/>
          <w:lang w:eastAsia="zh-CN"/>
        </w:rPr>
        <w:t>R4-1703475</w:t>
      </w:r>
      <w:r w:rsidRPr="005B0627">
        <w:rPr>
          <w:rFonts w:eastAsia="SimSun"/>
          <w:lang w:eastAsia="zh-CN"/>
        </w:rPr>
        <w:tab/>
        <w:t>Measurement setup EMC immunity for AAS BS</w:t>
      </w:r>
      <w:r w:rsidRPr="005B0627">
        <w:rPr>
          <w:rFonts w:eastAsia="SimSun"/>
          <w:lang w:eastAsia="zh-CN"/>
        </w:rPr>
        <w:tab/>
        <w:t>Ericsson</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B84907" w:rsidRPr="00931AF9" w:rsidRDefault="00B84907" w:rsidP="00B84907">
      <w:pPr>
        <w:spacing w:before="0" w:after="0" w:line="240" w:lineRule="auto"/>
        <w:rPr>
          <w:rFonts w:eastAsia="SimSun"/>
          <w:lang w:eastAsia="zh-CN"/>
        </w:rPr>
      </w:pPr>
    </w:p>
    <w:p w:rsidR="00ED2B90" w:rsidRPr="005B0627" w:rsidRDefault="00ED2B90" w:rsidP="00ED2B90">
      <w:pPr>
        <w:spacing w:before="0" w:after="0" w:line="240" w:lineRule="auto"/>
        <w:rPr>
          <w:rFonts w:eastAsia="SimSun"/>
          <w:lang w:eastAsia="zh-CN"/>
        </w:rPr>
      </w:pPr>
      <w:r w:rsidRPr="005B0627">
        <w:rPr>
          <w:rFonts w:eastAsia="SimSun"/>
          <w:lang w:eastAsia="zh-CN"/>
        </w:rPr>
        <w:t>R4-1703474</w:t>
      </w:r>
      <w:r w:rsidRPr="005B0627">
        <w:rPr>
          <w:rFonts w:eastAsia="SimSun"/>
          <w:lang w:eastAsia="zh-CN"/>
        </w:rPr>
        <w:tab/>
        <w:t>TP for TR 37.843 On testing EMC immunity for AAS BS</w:t>
      </w:r>
      <w:r w:rsidRPr="005B0627">
        <w:rPr>
          <w:rFonts w:eastAsia="SimSun"/>
          <w:lang w:eastAsia="zh-CN"/>
        </w:rPr>
        <w:tab/>
        <w:t>Ericsson</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6D3221" w:rsidRDefault="006D3221" w:rsidP="006D3221">
      <w:pPr>
        <w:spacing w:before="0" w:after="0" w:line="240" w:lineRule="auto"/>
      </w:pPr>
    </w:p>
    <w:p w:rsidR="00B84907" w:rsidRDefault="00B84907" w:rsidP="00B84907">
      <w:pPr>
        <w:pStyle w:val="Heading2"/>
        <w:spacing w:before="120" w:after="120"/>
        <w:ind w:left="0"/>
      </w:pPr>
      <w:bookmarkStart w:id="17" w:name="_Toc479035943"/>
      <w:r>
        <w:t>Performance Requirements</w:t>
      </w:r>
      <w:r>
        <w:tab/>
        <w:t xml:space="preserve">(main agenda </w:t>
      </w:r>
      <w:r w:rsidR="00ED2B90">
        <w:t>9.12.3</w:t>
      </w:r>
      <w:r w:rsidRPr="005B5DF4">
        <w:t>)</w:t>
      </w:r>
      <w:bookmarkEnd w:id="17"/>
    </w:p>
    <w:p w:rsidR="00ED2B90" w:rsidRPr="00ED2B90" w:rsidRDefault="00ED2B90" w:rsidP="00ED2B90">
      <w:pPr>
        <w:rPr>
          <w:lang w:val="en-US" w:eastAsia="zh-CN"/>
        </w:rPr>
      </w:pPr>
    </w:p>
    <w:p w:rsidR="00ED2B90" w:rsidRPr="00931AF9" w:rsidRDefault="00ED2B90" w:rsidP="00ED2B90">
      <w:pPr>
        <w:pStyle w:val="Heading3"/>
        <w:spacing w:before="120" w:after="120"/>
      </w:pPr>
      <w:bookmarkStart w:id="18" w:name="_Toc479035944"/>
      <w:r>
        <w:t xml:space="preserve">RF conformance/test (main agenda 9.12.3.1) </w:t>
      </w:r>
      <w:r w:rsidR="00174DDF">
        <w:t>[5]</w:t>
      </w:r>
      <w:bookmarkEnd w:id="18"/>
    </w:p>
    <w:p w:rsidR="00ED2B90" w:rsidRDefault="00ED2B90" w:rsidP="00ED2B90">
      <w:pPr>
        <w:spacing w:before="0" w:after="0" w:line="240" w:lineRule="auto"/>
        <w:rPr>
          <w:rFonts w:eastAsia="SimSun"/>
          <w:lang w:eastAsia="zh-CN"/>
        </w:rPr>
      </w:pPr>
      <w:r w:rsidRPr="00ED2B90">
        <w:rPr>
          <w:rFonts w:eastAsia="SimSun"/>
          <w:b/>
          <w:lang w:eastAsia="zh-CN"/>
        </w:rPr>
        <w:t>R4-1703379</w:t>
      </w:r>
      <w:r w:rsidRPr="005B0627">
        <w:rPr>
          <w:rFonts w:eastAsia="SimSun"/>
          <w:lang w:eastAsia="zh-CN"/>
        </w:rPr>
        <w:tab/>
        <w:t>Impacts of ACLR being a relative requirement</w:t>
      </w:r>
      <w:r w:rsidRPr="005B0627">
        <w:rPr>
          <w:rFonts w:eastAsia="SimSun"/>
          <w:lang w:eastAsia="zh-CN"/>
        </w:rPr>
        <w:tab/>
        <w:t>Ericsson</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rFonts w:eastAsia="SimSun"/>
          <w:lang w:eastAsia="zh-CN"/>
        </w:rPr>
      </w:pPr>
      <w:r w:rsidRPr="00945C3D">
        <w:rPr>
          <w:rFonts w:eastAsia="SimSun"/>
          <w:b/>
          <w:lang w:eastAsia="zh-CN"/>
        </w:rPr>
        <w:t>R4-1703947</w:t>
      </w:r>
      <w:r w:rsidRPr="005B0627">
        <w:rPr>
          <w:rFonts w:eastAsia="SimSun"/>
          <w:lang w:eastAsia="zh-CN"/>
        </w:rPr>
        <w:tab/>
        <w:t>TP to TR 37.843: Consideration of the manufacturer's declarations for Hybrid AAS BS and OTA AAS BS</w:t>
      </w:r>
      <w:r w:rsidRPr="005B0627">
        <w:rPr>
          <w:rFonts w:eastAsia="SimSun"/>
          <w:lang w:eastAsia="zh-CN"/>
        </w:rPr>
        <w:tab/>
        <w:t>Huawei</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945C3D">
        <w:rPr>
          <w:rFonts w:eastAsia="SimSun"/>
          <w:b/>
          <w:lang w:eastAsia="zh-CN"/>
        </w:rPr>
        <w:t>R4-1703948</w:t>
      </w:r>
      <w:r w:rsidRPr="005B0627">
        <w:rPr>
          <w:rFonts w:eastAsia="SimSun"/>
          <w:lang w:eastAsia="zh-CN"/>
        </w:rPr>
        <w:tab/>
        <w:t>TP to TR 37.843: Conformance testing aspects for OTA requirements</w:t>
      </w:r>
      <w:r w:rsidRPr="005B0627">
        <w:rPr>
          <w:rFonts w:eastAsia="SimSun"/>
          <w:lang w:eastAsia="zh-CN"/>
        </w:rPr>
        <w:tab/>
        <w:t>Huawei</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Pr="005B0627" w:rsidRDefault="00ED2B90" w:rsidP="00ED2B90">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945C3D">
        <w:rPr>
          <w:rFonts w:eastAsia="SimSun"/>
          <w:b/>
          <w:lang w:eastAsia="zh-CN"/>
        </w:rPr>
        <w:t>R4-1703950</w:t>
      </w:r>
      <w:r w:rsidRPr="005B0627">
        <w:rPr>
          <w:rFonts w:eastAsia="SimSun"/>
          <w:lang w:eastAsia="zh-CN"/>
        </w:rPr>
        <w:tab/>
        <w:t>Measurement uncertainty for the TRP requirements</w:t>
      </w:r>
      <w:r w:rsidRPr="005B0627">
        <w:rPr>
          <w:rFonts w:eastAsia="SimSun"/>
          <w:lang w:eastAsia="zh-CN"/>
        </w:rPr>
        <w:tab/>
        <w:t>Huawei</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rFonts w:eastAsia="SimSun"/>
          <w:lang w:eastAsia="zh-CN"/>
        </w:rPr>
      </w:pPr>
    </w:p>
    <w:p w:rsidR="00945C3D" w:rsidRDefault="00945C3D" w:rsidP="00945C3D">
      <w:pPr>
        <w:spacing w:before="0" w:after="0" w:line="240" w:lineRule="auto"/>
        <w:rPr>
          <w:rFonts w:eastAsia="SimSun"/>
          <w:lang w:eastAsia="zh-CN"/>
        </w:rPr>
      </w:pPr>
      <w:r w:rsidRPr="00945C3D">
        <w:rPr>
          <w:rFonts w:eastAsia="SimSun"/>
          <w:b/>
          <w:lang w:eastAsia="zh-CN"/>
        </w:rPr>
        <w:t>R4-1703397</w:t>
      </w:r>
      <w:r w:rsidRPr="00945C3D">
        <w:rPr>
          <w:rFonts w:eastAsia="SimSun"/>
          <w:lang w:eastAsia="zh-CN"/>
        </w:rPr>
        <w:tab/>
        <w:t>Discussion on how to derive OTA emission test requirement levels</w:t>
      </w:r>
      <w:r w:rsidRPr="00945C3D">
        <w:rPr>
          <w:rFonts w:eastAsia="SimSun"/>
          <w:lang w:eastAsia="zh-CN"/>
        </w:rPr>
        <w:tab/>
        <w:t>Ericsson</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45C3D" w:rsidRPr="005B0627" w:rsidRDefault="00945C3D" w:rsidP="00ED2B90">
      <w:pPr>
        <w:spacing w:before="0" w:after="0" w:line="240" w:lineRule="auto"/>
        <w:rPr>
          <w:rFonts w:eastAsia="SimSun"/>
          <w:lang w:eastAsia="zh-CN"/>
        </w:rPr>
      </w:pPr>
    </w:p>
    <w:p w:rsidR="00ED2B90" w:rsidRDefault="00ED2B90" w:rsidP="00ED2B90">
      <w:pPr>
        <w:spacing w:before="0" w:after="0" w:line="240" w:lineRule="auto"/>
        <w:rPr>
          <w:color w:val="993300"/>
          <w:u w:val="single"/>
        </w:rPr>
      </w:pPr>
    </w:p>
    <w:p w:rsidR="00ED2B90" w:rsidRDefault="00ED2B90" w:rsidP="00ED2B90">
      <w:pPr>
        <w:spacing w:before="0" w:after="0" w:line="240" w:lineRule="auto"/>
        <w:rPr>
          <w:color w:val="993300"/>
          <w:u w:val="single"/>
        </w:rPr>
      </w:pPr>
    </w:p>
    <w:p w:rsidR="00B12C91" w:rsidRPr="00931AF9" w:rsidRDefault="00B12C91" w:rsidP="00B12C91">
      <w:pPr>
        <w:pStyle w:val="Heading3"/>
        <w:spacing w:before="120" w:after="120"/>
      </w:pPr>
      <w:bookmarkStart w:id="19" w:name="_Toc479035945"/>
      <w:r>
        <w:t xml:space="preserve">Measurement Grid (main agenda </w:t>
      </w:r>
      <w:r w:rsidR="00ED2B90">
        <w:t>9.12.3.2</w:t>
      </w:r>
      <w:r>
        <w:t xml:space="preserve">) </w:t>
      </w:r>
      <w:r w:rsidR="00174DDF">
        <w:t>[2]</w:t>
      </w:r>
      <w:bookmarkEnd w:id="19"/>
    </w:p>
    <w:p w:rsidR="00ED2B90" w:rsidRPr="005B0627" w:rsidRDefault="00ED2B90" w:rsidP="00ED2B90">
      <w:pPr>
        <w:spacing w:before="0" w:after="0" w:line="240" w:lineRule="auto"/>
        <w:rPr>
          <w:rFonts w:eastAsia="SimSun"/>
          <w:lang w:eastAsia="zh-CN"/>
        </w:rPr>
      </w:pPr>
      <w:r w:rsidRPr="00ED2B90">
        <w:rPr>
          <w:rFonts w:eastAsia="SimSun"/>
          <w:b/>
          <w:lang w:eastAsia="zh-CN"/>
        </w:rPr>
        <w:t>R4-1703038</w:t>
      </w:r>
      <w:r w:rsidRPr="005B0627">
        <w:rPr>
          <w:rFonts w:eastAsia="SimSun"/>
          <w:lang w:eastAsia="zh-CN"/>
        </w:rPr>
        <w:tab/>
        <w:t>Discussion on measurement grid</w:t>
      </w:r>
      <w:r w:rsidRPr="005B0627">
        <w:rPr>
          <w:rFonts w:eastAsia="SimSun"/>
          <w:lang w:eastAsia="zh-CN"/>
        </w:rPr>
        <w:tab/>
        <w:t>CATT</w:t>
      </w:r>
      <w:r w:rsidRPr="005B0627">
        <w:rPr>
          <w:rFonts w:eastAsia="SimSun"/>
          <w:lang w:eastAsia="zh-CN"/>
        </w:rPr>
        <w:tab/>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ED2B90" w:rsidRPr="005B0627" w:rsidRDefault="00ED2B90" w:rsidP="00ED2B90">
      <w:pPr>
        <w:spacing w:before="0" w:after="0" w:line="240" w:lineRule="auto"/>
        <w:rPr>
          <w:rFonts w:eastAsia="SimSun"/>
          <w:lang w:eastAsia="zh-CN"/>
        </w:rPr>
      </w:pPr>
      <w:r w:rsidRPr="00ED2B90">
        <w:rPr>
          <w:rFonts w:eastAsia="SimSun"/>
          <w:b/>
          <w:lang w:eastAsia="zh-CN"/>
        </w:rPr>
        <w:t>R4-1703380</w:t>
      </w:r>
      <w:r w:rsidRPr="005B0627">
        <w:rPr>
          <w:rFonts w:eastAsia="SimSun"/>
          <w:lang w:eastAsia="zh-CN"/>
        </w:rPr>
        <w:tab/>
        <w:t>Grid sizes and Simplifications</w:t>
      </w:r>
      <w:r w:rsidRPr="005B0627">
        <w:rPr>
          <w:rFonts w:eastAsia="SimSun"/>
          <w:lang w:eastAsia="zh-CN"/>
        </w:rPr>
        <w:tab/>
        <w:t>Ericsson</w:t>
      </w:r>
    </w:p>
    <w:p w:rsidR="00ED2B90" w:rsidRDefault="00ED2B90" w:rsidP="00ED2B9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D2B90" w:rsidRDefault="00ED2B90" w:rsidP="00ED2B90">
      <w:pPr>
        <w:spacing w:before="0" w:after="0" w:line="240" w:lineRule="auto"/>
        <w:rPr>
          <w:color w:val="993300"/>
          <w:u w:val="single"/>
        </w:rPr>
      </w:pPr>
    </w:p>
    <w:p w:rsidR="00B84907" w:rsidRDefault="00B84907" w:rsidP="006D3221">
      <w:pPr>
        <w:spacing w:before="0" w:after="0" w:line="240" w:lineRule="auto"/>
      </w:pPr>
    </w:p>
    <w:p w:rsidR="00B84907" w:rsidRPr="00931AF9" w:rsidRDefault="00B84907" w:rsidP="00B84907">
      <w:pPr>
        <w:pStyle w:val="Heading3"/>
        <w:spacing w:before="120" w:after="120"/>
      </w:pPr>
      <w:bookmarkStart w:id="20" w:name="_Toc479035946"/>
      <w:r>
        <w:t>Demod</w:t>
      </w:r>
      <w:r w:rsidR="00ED2B90">
        <w:t>ulation Requirements</w:t>
      </w:r>
      <w:r>
        <w:t xml:space="preserve"> (main agenda </w:t>
      </w:r>
      <w:r w:rsidR="00ED2B90">
        <w:t>9.12.4</w:t>
      </w:r>
      <w:r>
        <w:t xml:space="preserve">) </w:t>
      </w:r>
      <w:r w:rsidR="00174DDF">
        <w:t>[3]</w:t>
      </w:r>
      <w:bookmarkEnd w:id="20"/>
    </w:p>
    <w:p w:rsidR="00ED2B90" w:rsidRDefault="00ED2B90" w:rsidP="00ED2B90">
      <w:pPr>
        <w:spacing w:before="0" w:after="0" w:line="240" w:lineRule="auto"/>
        <w:rPr>
          <w:rFonts w:eastAsia="SimSun"/>
          <w:lang w:eastAsia="zh-CN"/>
        </w:rPr>
      </w:pPr>
      <w:r w:rsidRPr="00945C3D">
        <w:rPr>
          <w:rFonts w:eastAsia="SimSun"/>
          <w:b/>
          <w:lang w:eastAsia="zh-CN"/>
        </w:rPr>
        <w:t>R4-1703407</w:t>
      </w:r>
      <w:r w:rsidRPr="005B0627">
        <w:rPr>
          <w:rFonts w:eastAsia="SimSun"/>
          <w:lang w:eastAsia="zh-CN"/>
        </w:rPr>
        <w:tab/>
        <w:t xml:space="preserve">TP for 37.843: Usage of 2RX in </w:t>
      </w:r>
      <w:proofErr w:type="spellStart"/>
      <w:r w:rsidRPr="005B0627">
        <w:rPr>
          <w:rFonts w:eastAsia="SimSun"/>
          <w:lang w:eastAsia="zh-CN"/>
        </w:rPr>
        <w:t>xpol</w:t>
      </w:r>
      <w:proofErr w:type="spellEnd"/>
      <w:r w:rsidRPr="005B0627">
        <w:rPr>
          <w:rFonts w:eastAsia="SimSun"/>
          <w:lang w:eastAsia="zh-CN"/>
        </w:rPr>
        <w:t xml:space="preserve"> configuration for testing of demodulation requirements</w:t>
      </w:r>
      <w:r w:rsidRPr="005B0627">
        <w:rPr>
          <w:rFonts w:eastAsia="SimSun"/>
          <w:lang w:eastAsia="zh-CN"/>
        </w:rPr>
        <w:tab/>
        <w:t>Ericsson</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B84907">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r w:rsidRPr="00945C3D">
        <w:rPr>
          <w:rFonts w:eastAsia="SimSun"/>
          <w:b/>
          <w:lang w:eastAsia="zh-CN"/>
        </w:rPr>
        <w:t>R4-1703949</w:t>
      </w:r>
      <w:r w:rsidRPr="005B0627">
        <w:rPr>
          <w:rFonts w:eastAsia="SimSun"/>
          <w:lang w:eastAsia="zh-CN"/>
        </w:rPr>
        <w:tab/>
        <w:t>TP to TR 37.843: BS demodulation requirements OTA</w:t>
      </w:r>
      <w:r w:rsidRPr="005B0627">
        <w:rPr>
          <w:rFonts w:eastAsia="SimSun"/>
          <w:lang w:eastAsia="zh-CN"/>
        </w:rPr>
        <w:tab/>
        <w:t>Huawei</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Pr="00931AF9" w:rsidRDefault="00B84907" w:rsidP="00B84907">
      <w:pPr>
        <w:spacing w:before="0" w:after="0" w:line="240" w:lineRule="auto"/>
        <w:rPr>
          <w:rFonts w:eastAsia="SimSun"/>
          <w:lang w:eastAsia="zh-CN"/>
        </w:rPr>
      </w:pPr>
    </w:p>
    <w:p w:rsidR="00ED2B90" w:rsidRPr="005B0627" w:rsidRDefault="00ED2B90" w:rsidP="00ED2B90">
      <w:pPr>
        <w:spacing w:before="0" w:after="0" w:line="240" w:lineRule="auto"/>
        <w:rPr>
          <w:rFonts w:eastAsia="SimSun"/>
          <w:lang w:eastAsia="zh-CN"/>
        </w:rPr>
      </w:pPr>
      <w:r w:rsidRPr="00945C3D">
        <w:rPr>
          <w:rFonts w:eastAsia="SimSun"/>
          <w:b/>
          <w:lang w:eastAsia="zh-CN"/>
        </w:rPr>
        <w:t>R4-1703951</w:t>
      </w:r>
      <w:r w:rsidRPr="005B0627">
        <w:rPr>
          <w:rFonts w:eastAsia="SimSun"/>
          <w:lang w:eastAsia="zh-CN"/>
        </w:rPr>
        <w:tab/>
        <w:t xml:space="preserve">Analysis of the </w:t>
      </w:r>
      <w:proofErr w:type="spellStart"/>
      <w:proofErr w:type="gramStart"/>
      <w:r w:rsidRPr="005B0627">
        <w:rPr>
          <w:rFonts w:eastAsia="SimSun"/>
          <w:lang w:eastAsia="zh-CN"/>
        </w:rPr>
        <w:t>Tx</w:t>
      </w:r>
      <w:proofErr w:type="spellEnd"/>
      <w:proofErr w:type="gramEnd"/>
      <w:r w:rsidRPr="005B0627">
        <w:rPr>
          <w:rFonts w:eastAsia="SimSun"/>
          <w:lang w:eastAsia="zh-CN"/>
        </w:rPr>
        <w:t xml:space="preserve"> polarization separation based solution for the E-UTRA BS demodulation testing OTA</w:t>
      </w:r>
      <w:r w:rsidRPr="005B0627">
        <w:rPr>
          <w:rFonts w:eastAsia="SimSun"/>
          <w:lang w:eastAsia="zh-CN"/>
        </w:rPr>
        <w:tab/>
        <w:t>Huawei</w:t>
      </w:r>
    </w:p>
    <w:p w:rsidR="00945C3D" w:rsidRDefault="00945C3D" w:rsidP="00945C3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4907" w:rsidRDefault="00B84907" w:rsidP="006D3221">
      <w:pPr>
        <w:spacing w:before="0" w:after="0" w:line="240" w:lineRule="auto"/>
      </w:pPr>
    </w:p>
    <w:p w:rsidR="00701A97" w:rsidRPr="006D3221" w:rsidRDefault="00A657FA" w:rsidP="006D3221">
      <w:pPr>
        <w:pStyle w:val="Heading1"/>
        <w:rPr>
          <w:rFonts w:ascii="Times New Roman" w:hAnsi="Times New Roman"/>
          <w:lang w:val="en-US" w:eastAsia="zh-CN"/>
        </w:rPr>
      </w:pPr>
      <w:bookmarkStart w:id="21" w:name="_Toc459213471"/>
      <w:bookmarkStart w:id="22" w:name="_Toc459213543"/>
      <w:bookmarkStart w:id="23" w:name="_Toc479035947"/>
      <w:r w:rsidRPr="00973DD5">
        <w:rPr>
          <w:rFonts w:ascii="Times New Roman" w:hAnsi="Times New Roman"/>
          <w:lang w:val="en-US" w:eastAsia="zh-CN"/>
        </w:rPr>
        <w:t>Reserved TP’s withdrawn/Missing</w:t>
      </w:r>
      <w:bookmarkEnd w:id="21"/>
      <w:bookmarkEnd w:id="22"/>
      <w:bookmarkEnd w:id="23"/>
    </w:p>
    <w:p w:rsidR="003D32D6" w:rsidRDefault="003D32D6" w:rsidP="00931AF9">
      <w:pPr>
        <w:spacing w:before="0" w:after="0" w:line="240" w:lineRule="auto"/>
        <w:rPr>
          <w:rFonts w:eastAsia="SimSun"/>
          <w:lang w:eastAsia="zh-CN"/>
        </w:rPr>
      </w:pPr>
    </w:p>
    <w:p w:rsidR="001118A6" w:rsidRDefault="001118A6" w:rsidP="005B0627">
      <w:pPr>
        <w:spacing w:before="0" w:after="0" w:line="240" w:lineRule="auto"/>
        <w:rPr>
          <w:rFonts w:eastAsia="SimSun"/>
          <w:lang w:eastAsia="zh-CN"/>
        </w:rPr>
      </w:pPr>
    </w:p>
    <w:p w:rsidR="001118A6" w:rsidRPr="005B0627" w:rsidRDefault="001118A6" w:rsidP="005B0627">
      <w:pPr>
        <w:spacing w:before="0" w:after="0" w:line="240" w:lineRule="auto"/>
        <w:rPr>
          <w:rFonts w:eastAsia="SimSun"/>
          <w:lang w:eastAsia="zh-CN"/>
        </w:rPr>
      </w:pPr>
    </w:p>
    <w:p w:rsidR="00913FA6" w:rsidRPr="005B0627" w:rsidRDefault="00913FA6" w:rsidP="005B0627">
      <w:pPr>
        <w:spacing w:before="0" w:after="0" w:line="240" w:lineRule="auto"/>
        <w:rPr>
          <w:rFonts w:eastAsia="SimSun"/>
          <w:lang w:eastAsia="zh-CN"/>
        </w:rPr>
      </w:pPr>
    </w:p>
    <w:p w:rsidR="0098082F" w:rsidRPr="005B0627" w:rsidRDefault="0098082F" w:rsidP="005B0627">
      <w:pPr>
        <w:spacing w:before="0" w:after="0" w:line="240" w:lineRule="auto"/>
        <w:rPr>
          <w:rFonts w:eastAsia="SimSun"/>
          <w:lang w:eastAsia="zh-CN"/>
        </w:rPr>
      </w:pPr>
    </w:p>
    <w:p w:rsidR="0098082F" w:rsidRPr="005B0627" w:rsidRDefault="0098082F" w:rsidP="005B0627">
      <w:pPr>
        <w:spacing w:before="0" w:after="0" w:line="240" w:lineRule="auto"/>
        <w:rPr>
          <w:rFonts w:eastAsia="SimSun"/>
          <w:lang w:eastAsia="zh-CN"/>
        </w:rPr>
      </w:pPr>
    </w:p>
    <w:p w:rsidR="001118A6" w:rsidRPr="005B0627" w:rsidRDefault="001118A6" w:rsidP="005B0627">
      <w:pPr>
        <w:spacing w:before="0" w:after="0" w:line="240" w:lineRule="auto"/>
        <w:rPr>
          <w:rFonts w:eastAsia="SimSun"/>
          <w:lang w:eastAsia="zh-CN"/>
        </w:rPr>
      </w:pPr>
    </w:p>
    <w:p w:rsidR="00ED2B90" w:rsidRDefault="00ED2B90" w:rsidP="00ED2B90">
      <w:pPr>
        <w:spacing w:before="0" w:after="0" w:line="240" w:lineRule="auto"/>
        <w:rPr>
          <w:rFonts w:eastAsia="SimSun"/>
          <w:lang w:eastAsia="zh-CN"/>
        </w:rPr>
      </w:pPr>
    </w:p>
    <w:p w:rsidR="001118A6" w:rsidRDefault="001118A6" w:rsidP="005B0627">
      <w:pPr>
        <w:spacing w:before="0" w:after="0" w:line="240" w:lineRule="auto"/>
        <w:rPr>
          <w:rFonts w:eastAsia="SimSun"/>
          <w:lang w:eastAsia="zh-CN"/>
        </w:rPr>
      </w:pPr>
    </w:p>
    <w:p w:rsidR="001118A6" w:rsidRPr="005B0627" w:rsidRDefault="001118A6" w:rsidP="005B0627">
      <w:pPr>
        <w:spacing w:before="0" w:after="0" w:line="240" w:lineRule="auto"/>
        <w:rPr>
          <w:rFonts w:eastAsia="SimSun"/>
          <w:lang w:eastAsia="zh-CN"/>
        </w:rPr>
      </w:pPr>
    </w:p>
    <w:sectPr w:rsidR="001118A6" w:rsidRPr="005B06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73E" w:rsidRDefault="0047273E">
      <w:r>
        <w:separator/>
      </w:r>
    </w:p>
  </w:endnote>
  <w:endnote w:type="continuationSeparator" w:id="0">
    <w:p w:rsidR="0047273E" w:rsidRDefault="00472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F97" w:rsidRDefault="00E36F97">
    <w:pPr>
      <w:pStyle w:val="Footer"/>
    </w:pPr>
    <w:r>
      <w:rPr>
        <w:lang w:val="zh-CN"/>
      </w:rPr>
      <w:t xml:space="preserve"> </w:t>
    </w:r>
    <w:fldSimple w:instr="PAGE">
      <w:r w:rsidR="008631C2">
        <w:t>1</w:t>
      </w:r>
    </w:fldSimple>
    <w:r>
      <w:rPr>
        <w:lang w:val="zh-CN"/>
      </w:rPr>
      <w:t xml:space="preserve"> / </w:t>
    </w:r>
    <w:fldSimple w:instr="NUMPAGES">
      <w:r w:rsidR="008631C2">
        <w:t>10</w:t>
      </w:r>
    </w:fldSimple>
  </w:p>
  <w:p w:rsidR="00E36F97" w:rsidRPr="00572A59" w:rsidRDefault="00E36F97">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73E" w:rsidRDefault="0047273E">
      <w:r>
        <w:separator/>
      </w:r>
    </w:p>
  </w:footnote>
  <w:footnote w:type="continuationSeparator" w:id="0">
    <w:p w:rsidR="0047273E" w:rsidRDefault="00472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081ECEB6"/>
    <w:lvl w:ilvl="0">
      <w:start w:val="1"/>
      <w:numFmt w:val="decimal"/>
      <w:pStyle w:val="Heading1"/>
      <w:lvlText w:val="%1"/>
      <w:lvlJc w:val="left"/>
      <w:pPr>
        <w:tabs>
          <w:tab w:val="num" w:pos="397"/>
        </w:tabs>
        <w:ind w:left="533" w:hanging="533"/>
      </w:pPr>
      <w:rPr>
        <w:rFonts w:ascii="Arial" w:eastAsia="Arial" w:hAnsi="Arial" w:cs="Times New Roman" w:hint="default"/>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90"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4FB7"/>
    <w:rsid w:val="000051FF"/>
    <w:rsid w:val="000052A1"/>
    <w:rsid w:val="00005557"/>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C3A"/>
    <w:rsid w:val="00081D13"/>
    <w:rsid w:val="00082230"/>
    <w:rsid w:val="00082355"/>
    <w:rsid w:val="0008285B"/>
    <w:rsid w:val="000834ED"/>
    <w:rsid w:val="000835A9"/>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5A3B"/>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18A6"/>
    <w:rsid w:val="0011210D"/>
    <w:rsid w:val="0011274D"/>
    <w:rsid w:val="0011282B"/>
    <w:rsid w:val="00112D66"/>
    <w:rsid w:val="00112DDC"/>
    <w:rsid w:val="00113E82"/>
    <w:rsid w:val="00114764"/>
    <w:rsid w:val="00114D49"/>
    <w:rsid w:val="00115233"/>
    <w:rsid w:val="001158EA"/>
    <w:rsid w:val="00116581"/>
    <w:rsid w:val="00116AC4"/>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4DDF"/>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558D"/>
    <w:rsid w:val="00196A64"/>
    <w:rsid w:val="001979CD"/>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198"/>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06"/>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7EF"/>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262"/>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5F71"/>
    <w:rsid w:val="0022647E"/>
    <w:rsid w:val="00226CE0"/>
    <w:rsid w:val="00226E14"/>
    <w:rsid w:val="002275D2"/>
    <w:rsid w:val="0023000D"/>
    <w:rsid w:val="002303DE"/>
    <w:rsid w:val="00230504"/>
    <w:rsid w:val="00230E4C"/>
    <w:rsid w:val="002312DE"/>
    <w:rsid w:val="00231776"/>
    <w:rsid w:val="00231D60"/>
    <w:rsid w:val="002320B4"/>
    <w:rsid w:val="00232745"/>
    <w:rsid w:val="0023276E"/>
    <w:rsid w:val="0023315F"/>
    <w:rsid w:val="002333B3"/>
    <w:rsid w:val="00234585"/>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7CE"/>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4934"/>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46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1B3"/>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36"/>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2127"/>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6E"/>
    <w:rsid w:val="002E26C6"/>
    <w:rsid w:val="002E2D8C"/>
    <w:rsid w:val="002E387B"/>
    <w:rsid w:val="002E3C54"/>
    <w:rsid w:val="002E4783"/>
    <w:rsid w:val="002E6657"/>
    <w:rsid w:val="002E6B42"/>
    <w:rsid w:val="002E6C63"/>
    <w:rsid w:val="002E6FD0"/>
    <w:rsid w:val="002E719D"/>
    <w:rsid w:val="002E7D7B"/>
    <w:rsid w:val="002E7D9C"/>
    <w:rsid w:val="002E7FAD"/>
    <w:rsid w:val="002F03F3"/>
    <w:rsid w:val="002F0851"/>
    <w:rsid w:val="002F0B9B"/>
    <w:rsid w:val="002F0C34"/>
    <w:rsid w:val="002F11FE"/>
    <w:rsid w:val="002F1824"/>
    <w:rsid w:val="002F1DB4"/>
    <w:rsid w:val="002F269A"/>
    <w:rsid w:val="002F294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7E4"/>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6B92"/>
    <w:rsid w:val="00327A15"/>
    <w:rsid w:val="00330803"/>
    <w:rsid w:val="00330FD2"/>
    <w:rsid w:val="00331251"/>
    <w:rsid w:val="0033133D"/>
    <w:rsid w:val="00331B0D"/>
    <w:rsid w:val="00332A3B"/>
    <w:rsid w:val="00332B65"/>
    <w:rsid w:val="00332E63"/>
    <w:rsid w:val="00333D06"/>
    <w:rsid w:val="003340DC"/>
    <w:rsid w:val="003343B0"/>
    <w:rsid w:val="00334B27"/>
    <w:rsid w:val="00334DDC"/>
    <w:rsid w:val="0033529C"/>
    <w:rsid w:val="0033546A"/>
    <w:rsid w:val="003355B9"/>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AA"/>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D92"/>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6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B7FB1"/>
    <w:rsid w:val="003C0ADA"/>
    <w:rsid w:val="003C0DDE"/>
    <w:rsid w:val="003C2545"/>
    <w:rsid w:val="003C347C"/>
    <w:rsid w:val="003C39E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2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158"/>
    <w:rsid w:val="004272E5"/>
    <w:rsid w:val="00430324"/>
    <w:rsid w:val="0043156E"/>
    <w:rsid w:val="00431BEF"/>
    <w:rsid w:val="00431C6A"/>
    <w:rsid w:val="00432020"/>
    <w:rsid w:val="004320C4"/>
    <w:rsid w:val="00432212"/>
    <w:rsid w:val="00432A6B"/>
    <w:rsid w:val="00432B29"/>
    <w:rsid w:val="004335B6"/>
    <w:rsid w:val="00433E48"/>
    <w:rsid w:val="0043438E"/>
    <w:rsid w:val="00434855"/>
    <w:rsid w:val="004354E2"/>
    <w:rsid w:val="0043594B"/>
    <w:rsid w:val="004364E7"/>
    <w:rsid w:val="00436761"/>
    <w:rsid w:val="00436BD2"/>
    <w:rsid w:val="00436F3A"/>
    <w:rsid w:val="00436FD6"/>
    <w:rsid w:val="00437177"/>
    <w:rsid w:val="0044085B"/>
    <w:rsid w:val="00440C47"/>
    <w:rsid w:val="00440EDD"/>
    <w:rsid w:val="0044116F"/>
    <w:rsid w:val="00441CFA"/>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6DEE"/>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3E"/>
    <w:rsid w:val="00472760"/>
    <w:rsid w:val="00473001"/>
    <w:rsid w:val="004734CC"/>
    <w:rsid w:val="00473DFF"/>
    <w:rsid w:val="00475149"/>
    <w:rsid w:val="0047518D"/>
    <w:rsid w:val="004751AD"/>
    <w:rsid w:val="00475D8D"/>
    <w:rsid w:val="004761E0"/>
    <w:rsid w:val="00476F8E"/>
    <w:rsid w:val="004771BC"/>
    <w:rsid w:val="0047795F"/>
    <w:rsid w:val="004806E2"/>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092"/>
    <w:rsid w:val="004A72C0"/>
    <w:rsid w:val="004A75FA"/>
    <w:rsid w:val="004B01C9"/>
    <w:rsid w:val="004B170F"/>
    <w:rsid w:val="004B1D2E"/>
    <w:rsid w:val="004B1E0F"/>
    <w:rsid w:val="004B1EEB"/>
    <w:rsid w:val="004B2D8E"/>
    <w:rsid w:val="004B2F3B"/>
    <w:rsid w:val="004B34BD"/>
    <w:rsid w:val="004B3AE2"/>
    <w:rsid w:val="004B418F"/>
    <w:rsid w:val="004B43B2"/>
    <w:rsid w:val="004B4DEE"/>
    <w:rsid w:val="004B5067"/>
    <w:rsid w:val="004B64A6"/>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3E0A"/>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2A6"/>
    <w:rsid w:val="004E5418"/>
    <w:rsid w:val="004E6B02"/>
    <w:rsid w:val="004E76F5"/>
    <w:rsid w:val="004F16E2"/>
    <w:rsid w:val="004F178A"/>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2E4"/>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1E8"/>
    <w:rsid w:val="0053569A"/>
    <w:rsid w:val="005357AB"/>
    <w:rsid w:val="00535A6C"/>
    <w:rsid w:val="00535AB9"/>
    <w:rsid w:val="00535D1E"/>
    <w:rsid w:val="00536768"/>
    <w:rsid w:val="005367D7"/>
    <w:rsid w:val="00536850"/>
    <w:rsid w:val="00537242"/>
    <w:rsid w:val="00537430"/>
    <w:rsid w:val="005374E4"/>
    <w:rsid w:val="0053761A"/>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6D6"/>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907"/>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51A"/>
    <w:rsid w:val="005677B6"/>
    <w:rsid w:val="005709B8"/>
    <w:rsid w:val="00570BC6"/>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3952"/>
    <w:rsid w:val="0058454D"/>
    <w:rsid w:val="00584864"/>
    <w:rsid w:val="00584948"/>
    <w:rsid w:val="0058498C"/>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02EE"/>
    <w:rsid w:val="005A1B4F"/>
    <w:rsid w:val="005A2454"/>
    <w:rsid w:val="005A2579"/>
    <w:rsid w:val="005A25D8"/>
    <w:rsid w:val="005A2A9B"/>
    <w:rsid w:val="005A3CCD"/>
    <w:rsid w:val="005A426F"/>
    <w:rsid w:val="005A471E"/>
    <w:rsid w:val="005A56E3"/>
    <w:rsid w:val="005A5F57"/>
    <w:rsid w:val="005A6AD0"/>
    <w:rsid w:val="005A6C8A"/>
    <w:rsid w:val="005A702B"/>
    <w:rsid w:val="005A7A8D"/>
    <w:rsid w:val="005B0134"/>
    <w:rsid w:val="005B05C2"/>
    <w:rsid w:val="005B060A"/>
    <w:rsid w:val="005B0627"/>
    <w:rsid w:val="005B0B80"/>
    <w:rsid w:val="005B0C65"/>
    <w:rsid w:val="005B15C2"/>
    <w:rsid w:val="005B25EB"/>
    <w:rsid w:val="005B3056"/>
    <w:rsid w:val="005B3177"/>
    <w:rsid w:val="005B3363"/>
    <w:rsid w:val="005B33C7"/>
    <w:rsid w:val="005B34EF"/>
    <w:rsid w:val="005B3817"/>
    <w:rsid w:val="005B3D90"/>
    <w:rsid w:val="005B4D3B"/>
    <w:rsid w:val="005B5DF4"/>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0C96"/>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2A2"/>
    <w:rsid w:val="005F2943"/>
    <w:rsid w:val="005F3A38"/>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10F"/>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5E8"/>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17B5"/>
    <w:rsid w:val="00652297"/>
    <w:rsid w:val="00652E5A"/>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B01"/>
    <w:rsid w:val="00664C07"/>
    <w:rsid w:val="00664F0E"/>
    <w:rsid w:val="0066582A"/>
    <w:rsid w:val="00666811"/>
    <w:rsid w:val="00666A58"/>
    <w:rsid w:val="00666A8C"/>
    <w:rsid w:val="00666E53"/>
    <w:rsid w:val="00667635"/>
    <w:rsid w:val="00670982"/>
    <w:rsid w:val="00670C4D"/>
    <w:rsid w:val="00671FD8"/>
    <w:rsid w:val="006724CE"/>
    <w:rsid w:val="00673D15"/>
    <w:rsid w:val="006740EF"/>
    <w:rsid w:val="006743AF"/>
    <w:rsid w:val="00675434"/>
    <w:rsid w:val="0067554F"/>
    <w:rsid w:val="006755C2"/>
    <w:rsid w:val="00675884"/>
    <w:rsid w:val="00675F92"/>
    <w:rsid w:val="0067691F"/>
    <w:rsid w:val="00676B52"/>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A7E1D"/>
    <w:rsid w:val="006B06D5"/>
    <w:rsid w:val="006B0B56"/>
    <w:rsid w:val="006B121D"/>
    <w:rsid w:val="006B148E"/>
    <w:rsid w:val="006B1CCC"/>
    <w:rsid w:val="006B1E41"/>
    <w:rsid w:val="006B1FBC"/>
    <w:rsid w:val="006B1FD7"/>
    <w:rsid w:val="006B2419"/>
    <w:rsid w:val="006B264B"/>
    <w:rsid w:val="006B295C"/>
    <w:rsid w:val="006B2B7A"/>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2DEA"/>
    <w:rsid w:val="006C3804"/>
    <w:rsid w:val="006C3E81"/>
    <w:rsid w:val="006C43FA"/>
    <w:rsid w:val="006C4DD7"/>
    <w:rsid w:val="006C5184"/>
    <w:rsid w:val="006C5695"/>
    <w:rsid w:val="006C59F3"/>
    <w:rsid w:val="006C64E5"/>
    <w:rsid w:val="006C69F1"/>
    <w:rsid w:val="006C6C56"/>
    <w:rsid w:val="006C6EC8"/>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34"/>
    <w:rsid w:val="006E0CC1"/>
    <w:rsid w:val="006E159E"/>
    <w:rsid w:val="006E22DB"/>
    <w:rsid w:val="006E3403"/>
    <w:rsid w:val="006E3408"/>
    <w:rsid w:val="006E3A57"/>
    <w:rsid w:val="006E4953"/>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6F5B"/>
    <w:rsid w:val="006F73DC"/>
    <w:rsid w:val="007002D7"/>
    <w:rsid w:val="00700B10"/>
    <w:rsid w:val="00700B1B"/>
    <w:rsid w:val="00700D3F"/>
    <w:rsid w:val="00700E62"/>
    <w:rsid w:val="00700FC3"/>
    <w:rsid w:val="00701041"/>
    <w:rsid w:val="00701A97"/>
    <w:rsid w:val="00701C4C"/>
    <w:rsid w:val="00701E2F"/>
    <w:rsid w:val="00702781"/>
    <w:rsid w:val="007028FE"/>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5FAF"/>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2B19"/>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34"/>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510"/>
    <w:rsid w:val="007F7AE1"/>
    <w:rsid w:val="008000F2"/>
    <w:rsid w:val="00800DEF"/>
    <w:rsid w:val="00801604"/>
    <w:rsid w:val="00801743"/>
    <w:rsid w:val="00801869"/>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31D"/>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53CF"/>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11"/>
    <w:rsid w:val="00861254"/>
    <w:rsid w:val="00861967"/>
    <w:rsid w:val="008619D3"/>
    <w:rsid w:val="00862B09"/>
    <w:rsid w:val="008631AB"/>
    <w:rsid w:val="008631C2"/>
    <w:rsid w:val="00863245"/>
    <w:rsid w:val="00863426"/>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6ED"/>
    <w:rsid w:val="00896E20"/>
    <w:rsid w:val="00896F67"/>
    <w:rsid w:val="008970C1"/>
    <w:rsid w:val="00897462"/>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2FA0"/>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A82"/>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2BA"/>
    <w:rsid w:val="00906C1A"/>
    <w:rsid w:val="00906C93"/>
    <w:rsid w:val="00906E43"/>
    <w:rsid w:val="009108CE"/>
    <w:rsid w:val="00911124"/>
    <w:rsid w:val="009112E8"/>
    <w:rsid w:val="00911A11"/>
    <w:rsid w:val="00912326"/>
    <w:rsid w:val="009129E0"/>
    <w:rsid w:val="0091369A"/>
    <w:rsid w:val="0091389F"/>
    <w:rsid w:val="00913BC7"/>
    <w:rsid w:val="00913FA6"/>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AF9"/>
    <w:rsid w:val="00931E10"/>
    <w:rsid w:val="009329A0"/>
    <w:rsid w:val="00933A2D"/>
    <w:rsid w:val="00934358"/>
    <w:rsid w:val="00934920"/>
    <w:rsid w:val="009349A5"/>
    <w:rsid w:val="009350AF"/>
    <w:rsid w:val="009351AB"/>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5C3D"/>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2DB"/>
    <w:rsid w:val="00957BC7"/>
    <w:rsid w:val="00960510"/>
    <w:rsid w:val="00960ADF"/>
    <w:rsid w:val="0096101D"/>
    <w:rsid w:val="00961F10"/>
    <w:rsid w:val="009621D7"/>
    <w:rsid w:val="0096284C"/>
    <w:rsid w:val="00962C5F"/>
    <w:rsid w:val="00962F24"/>
    <w:rsid w:val="0096326A"/>
    <w:rsid w:val="00963284"/>
    <w:rsid w:val="00963662"/>
    <w:rsid w:val="00963A4D"/>
    <w:rsid w:val="00963D8F"/>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82F"/>
    <w:rsid w:val="00980B41"/>
    <w:rsid w:val="009816BB"/>
    <w:rsid w:val="009824C3"/>
    <w:rsid w:val="00983023"/>
    <w:rsid w:val="009831C4"/>
    <w:rsid w:val="009845C3"/>
    <w:rsid w:val="009848B8"/>
    <w:rsid w:val="009858AA"/>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BD"/>
    <w:rsid w:val="009A2FC2"/>
    <w:rsid w:val="009A3404"/>
    <w:rsid w:val="009A351F"/>
    <w:rsid w:val="009A4062"/>
    <w:rsid w:val="009A4CCF"/>
    <w:rsid w:val="009A4E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256C"/>
    <w:rsid w:val="009C313C"/>
    <w:rsid w:val="009C3492"/>
    <w:rsid w:val="009C3558"/>
    <w:rsid w:val="009C3647"/>
    <w:rsid w:val="009C39D5"/>
    <w:rsid w:val="009C4A88"/>
    <w:rsid w:val="009C5320"/>
    <w:rsid w:val="009C5C12"/>
    <w:rsid w:val="009C5C1F"/>
    <w:rsid w:val="009C6668"/>
    <w:rsid w:val="009C77EC"/>
    <w:rsid w:val="009C7FBA"/>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8CC"/>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3EAC"/>
    <w:rsid w:val="00A041D3"/>
    <w:rsid w:val="00A048CB"/>
    <w:rsid w:val="00A04C6A"/>
    <w:rsid w:val="00A051E3"/>
    <w:rsid w:val="00A05753"/>
    <w:rsid w:val="00A06276"/>
    <w:rsid w:val="00A0684F"/>
    <w:rsid w:val="00A06856"/>
    <w:rsid w:val="00A07369"/>
    <w:rsid w:val="00A1011E"/>
    <w:rsid w:val="00A10258"/>
    <w:rsid w:val="00A10A06"/>
    <w:rsid w:val="00A10F8F"/>
    <w:rsid w:val="00A111EE"/>
    <w:rsid w:val="00A1190F"/>
    <w:rsid w:val="00A11A09"/>
    <w:rsid w:val="00A12079"/>
    <w:rsid w:val="00A128B8"/>
    <w:rsid w:val="00A12B48"/>
    <w:rsid w:val="00A12D04"/>
    <w:rsid w:val="00A14781"/>
    <w:rsid w:val="00A14D31"/>
    <w:rsid w:val="00A14F86"/>
    <w:rsid w:val="00A15412"/>
    <w:rsid w:val="00A15731"/>
    <w:rsid w:val="00A1580B"/>
    <w:rsid w:val="00A1585A"/>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7B9"/>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3595"/>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4E0"/>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31D"/>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6D14"/>
    <w:rsid w:val="00AE70B9"/>
    <w:rsid w:val="00AE7A5E"/>
    <w:rsid w:val="00AE7CFA"/>
    <w:rsid w:val="00AE7F34"/>
    <w:rsid w:val="00AF00D6"/>
    <w:rsid w:val="00AF0372"/>
    <w:rsid w:val="00AF0535"/>
    <w:rsid w:val="00AF0854"/>
    <w:rsid w:val="00AF08EB"/>
    <w:rsid w:val="00AF0938"/>
    <w:rsid w:val="00AF0A90"/>
    <w:rsid w:val="00AF2D57"/>
    <w:rsid w:val="00AF2E35"/>
    <w:rsid w:val="00AF3579"/>
    <w:rsid w:val="00AF35C4"/>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C91"/>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440"/>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458"/>
    <w:rsid w:val="00B4653E"/>
    <w:rsid w:val="00B46D69"/>
    <w:rsid w:val="00B470EF"/>
    <w:rsid w:val="00B47509"/>
    <w:rsid w:val="00B4765E"/>
    <w:rsid w:val="00B476A8"/>
    <w:rsid w:val="00B47AA6"/>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4907"/>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823"/>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0B4"/>
    <w:rsid w:val="00BE38EA"/>
    <w:rsid w:val="00BE3AFF"/>
    <w:rsid w:val="00BE56DC"/>
    <w:rsid w:val="00BE61A6"/>
    <w:rsid w:val="00BE662E"/>
    <w:rsid w:val="00BE6862"/>
    <w:rsid w:val="00BE69E5"/>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164"/>
    <w:rsid w:val="00C545D2"/>
    <w:rsid w:val="00C54B26"/>
    <w:rsid w:val="00C552CE"/>
    <w:rsid w:val="00C55CAF"/>
    <w:rsid w:val="00C56455"/>
    <w:rsid w:val="00C56EC6"/>
    <w:rsid w:val="00C57060"/>
    <w:rsid w:val="00C57573"/>
    <w:rsid w:val="00C57CF6"/>
    <w:rsid w:val="00C60565"/>
    <w:rsid w:val="00C60843"/>
    <w:rsid w:val="00C61135"/>
    <w:rsid w:val="00C61411"/>
    <w:rsid w:val="00C61C9F"/>
    <w:rsid w:val="00C62217"/>
    <w:rsid w:val="00C6279C"/>
    <w:rsid w:val="00C62BD1"/>
    <w:rsid w:val="00C62FB4"/>
    <w:rsid w:val="00C63210"/>
    <w:rsid w:val="00C634B9"/>
    <w:rsid w:val="00C636A4"/>
    <w:rsid w:val="00C63AE3"/>
    <w:rsid w:val="00C64439"/>
    <w:rsid w:val="00C6466E"/>
    <w:rsid w:val="00C65B3E"/>
    <w:rsid w:val="00C65F71"/>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4F8F"/>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515"/>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56D8"/>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D5E"/>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4903"/>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2C0C"/>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14A"/>
    <w:rsid w:val="00D713FF"/>
    <w:rsid w:val="00D71D42"/>
    <w:rsid w:val="00D71DDC"/>
    <w:rsid w:val="00D72369"/>
    <w:rsid w:val="00D72A09"/>
    <w:rsid w:val="00D72CBB"/>
    <w:rsid w:val="00D72F84"/>
    <w:rsid w:val="00D72FAC"/>
    <w:rsid w:val="00D73341"/>
    <w:rsid w:val="00D746AD"/>
    <w:rsid w:val="00D74A58"/>
    <w:rsid w:val="00D750B7"/>
    <w:rsid w:val="00D75206"/>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86E0B"/>
    <w:rsid w:val="00D9175F"/>
    <w:rsid w:val="00D9370A"/>
    <w:rsid w:val="00D9496A"/>
    <w:rsid w:val="00D94BAE"/>
    <w:rsid w:val="00D95898"/>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EAF"/>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3BB2"/>
    <w:rsid w:val="00DD47EF"/>
    <w:rsid w:val="00DD4D95"/>
    <w:rsid w:val="00DD4F6D"/>
    <w:rsid w:val="00DD58F8"/>
    <w:rsid w:val="00DD6ADD"/>
    <w:rsid w:val="00DD72B3"/>
    <w:rsid w:val="00DD78AB"/>
    <w:rsid w:val="00DD7C2F"/>
    <w:rsid w:val="00DE0C37"/>
    <w:rsid w:val="00DE0CE6"/>
    <w:rsid w:val="00DE221F"/>
    <w:rsid w:val="00DE22A7"/>
    <w:rsid w:val="00DE23C4"/>
    <w:rsid w:val="00DE26CD"/>
    <w:rsid w:val="00DE2DD3"/>
    <w:rsid w:val="00DE2F8F"/>
    <w:rsid w:val="00DE39B6"/>
    <w:rsid w:val="00DE3F1E"/>
    <w:rsid w:val="00DE453A"/>
    <w:rsid w:val="00DE4743"/>
    <w:rsid w:val="00DE4B21"/>
    <w:rsid w:val="00DE4CFF"/>
    <w:rsid w:val="00DE581C"/>
    <w:rsid w:val="00DE694F"/>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23A"/>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6F97"/>
    <w:rsid w:val="00E37517"/>
    <w:rsid w:val="00E3760B"/>
    <w:rsid w:val="00E402A1"/>
    <w:rsid w:val="00E40333"/>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3D9D"/>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DF5"/>
    <w:rsid w:val="00E57FCD"/>
    <w:rsid w:val="00E607F3"/>
    <w:rsid w:val="00E609F2"/>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1117"/>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1E4D"/>
    <w:rsid w:val="00ED2B90"/>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29F"/>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16F"/>
    <w:rsid w:val="00F23729"/>
    <w:rsid w:val="00F23861"/>
    <w:rsid w:val="00F23C2E"/>
    <w:rsid w:val="00F23E7F"/>
    <w:rsid w:val="00F26B4E"/>
    <w:rsid w:val="00F26D84"/>
    <w:rsid w:val="00F304AE"/>
    <w:rsid w:val="00F31E45"/>
    <w:rsid w:val="00F322A6"/>
    <w:rsid w:val="00F327DD"/>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843"/>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D99"/>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3EAB"/>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2E2"/>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4352"/>
    <w:rsid w:val="00FF4818"/>
    <w:rsid w:val="00FF50DD"/>
    <w:rsid w:val="00FF595F"/>
    <w:rsid w:val="00FF599C"/>
    <w:rsid w:val="00FF59DB"/>
    <w:rsid w:val="00FF5B4A"/>
    <w:rsid w:val="00FF5FAE"/>
    <w:rsid w:val="00FF698B"/>
    <w:rsid w:val="00FF77E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90" fillcolor="white">
      <v:fill color="white"/>
      <v:stroke weight=".25pt"/>
      <v:textbox inset="5.85pt,.7pt,5.85pt,.7pt"/>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600"/>
    </w:pPr>
  </w:style>
  <w:style w:type="paragraph" w:styleId="TOC8">
    <w:name w:val="toc 8"/>
    <w:basedOn w:val="TOC1"/>
    <w:semiHidden/>
    <w:rsid w:val="009B4262"/>
    <w:pPr>
      <w:spacing w:before="0" w:after="0"/>
      <w:ind w:left="1400"/>
    </w:pPr>
    <w:rPr>
      <w:b w:val="0"/>
      <w:bCs w:val="0"/>
    </w:rPr>
  </w:style>
  <w:style w:type="paragraph" w:styleId="TOC1">
    <w:name w:val="toc 1"/>
    <w:uiPriority w:val="39"/>
    <w:rsid w:val="009B4262"/>
    <w:pPr>
      <w:overflowPunct w:val="0"/>
      <w:autoSpaceDE w:val="0"/>
      <w:autoSpaceDN w:val="0"/>
      <w:adjustRightInd w:val="0"/>
      <w:spacing w:before="240" w:after="120" w:line="360" w:lineRule="auto"/>
      <w:textAlignment w:val="baseline"/>
    </w:pPr>
    <w:rPr>
      <w:rFonts w:asciiTheme="minorHAnsi" w:eastAsia="Times New Roman" w:hAnsiTheme="minorHAnsi"/>
      <w:b/>
      <w:bCs/>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800"/>
    </w:pPr>
  </w:style>
  <w:style w:type="paragraph" w:styleId="TOC4">
    <w:name w:val="toc 4"/>
    <w:basedOn w:val="TOC3"/>
    <w:semiHidden/>
    <w:rsid w:val="009B4262"/>
    <w:pPr>
      <w:ind w:left="600"/>
    </w:pPr>
  </w:style>
  <w:style w:type="paragraph" w:styleId="TOC3">
    <w:name w:val="toc 3"/>
    <w:basedOn w:val="TOC2"/>
    <w:uiPriority w:val="39"/>
    <w:rsid w:val="009B4262"/>
    <w:pPr>
      <w:spacing w:before="0"/>
      <w:ind w:left="400"/>
    </w:pPr>
    <w:rPr>
      <w:i w:val="0"/>
      <w:iCs w:val="0"/>
    </w:rPr>
  </w:style>
  <w:style w:type="paragraph" w:styleId="TOC2">
    <w:name w:val="toc 2"/>
    <w:basedOn w:val="TOC1"/>
    <w:uiPriority w:val="39"/>
    <w:rsid w:val="009B4262"/>
    <w:pPr>
      <w:spacing w:before="120" w:after="0"/>
      <w:ind w:left="200"/>
    </w:pPr>
    <w:rPr>
      <w:b w:val="0"/>
      <w:bCs w:val="0"/>
      <w:i/>
      <w:iCs/>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000"/>
    </w:pPr>
  </w:style>
  <w:style w:type="paragraph" w:styleId="TOC7">
    <w:name w:val="toc 7"/>
    <w:basedOn w:val="TOC6"/>
    <w:next w:val="Normal"/>
    <w:semiHidden/>
    <w:rsid w:val="009B4262"/>
    <w:pPr>
      <w:ind w:left="1200"/>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1235613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160048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08909509">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60527546">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44141213">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656AF-DADE-4B46-B1C5-F6BBFB46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10</Pages>
  <Words>3148</Words>
  <Characters>17945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21051</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3</cp:revision>
  <cp:lastPrinted>2010-01-07T02:23:00Z</cp:lastPrinted>
  <dcterms:created xsi:type="dcterms:W3CDTF">2017-04-05T01:05:00Z</dcterms:created>
  <dcterms:modified xsi:type="dcterms:W3CDTF">2017-04-05T01:09:00Z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1491333476</vt:lpwstr>
  </property>
</Properties>
</file>